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32" w:rsidRDefault="00DB3301" w:rsidP="00230069">
      <w:pPr>
        <w:jc w:val="center"/>
        <w:rPr>
          <w:b/>
          <w:lang w:val="uk-UA"/>
        </w:rPr>
      </w:pPr>
      <w:r>
        <w:rPr>
          <w:b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6" o:title="1"/>
          </v:shape>
        </w:pict>
      </w:r>
      <w:r w:rsidR="00891B5C">
        <w:rPr>
          <w:b/>
          <w:lang w:val="uk-UA"/>
        </w:rPr>
        <w:lastRenderedPageBreak/>
        <w:pict>
          <v:shape id="_x0000_i1026" type="#_x0000_t75" style="width:467.25pt;height:639.75pt">
            <v:imagedata r:id="rId7" o:title="2"/>
          </v:shape>
        </w:pict>
      </w:r>
    </w:p>
    <w:p w:rsidR="00641E32" w:rsidRDefault="00641E32" w:rsidP="00230069">
      <w:pPr>
        <w:jc w:val="center"/>
        <w:rPr>
          <w:b/>
          <w:lang w:val="uk-UA"/>
        </w:rPr>
      </w:pPr>
    </w:p>
    <w:p w:rsidR="00641E32" w:rsidRDefault="00641E32" w:rsidP="00230069">
      <w:pPr>
        <w:jc w:val="center"/>
        <w:rPr>
          <w:b/>
          <w:lang w:val="uk-UA"/>
        </w:rPr>
      </w:pPr>
    </w:p>
    <w:p w:rsidR="00641E32" w:rsidRDefault="00641E32" w:rsidP="00230069">
      <w:pPr>
        <w:jc w:val="center"/>
        <w:rPr>
          <w:b/>
          <w:lang w:val="uk-UA"/>
        </w:rPr>
      </w:pPr>
    </w:p>
    <w:p w:rsidR="00641E32" w:rsidRDefault="00641E32" w:rsidP="00230069">
      <w:pPr>
        <w:jc w:val="center"/>
        <w:rPr>
          <w:b/>
          <w:lang w:val="uk-UA"/>
        </w:rPr>
      </w:pPr>
    </w:p>
    <w:p w:rsidR="00641E32" w:rsidRDefault="00641E32" w:rsidP="00230069">
      <w:pPr>
        <w:jc w:val="center"/>
        <w:rPr>
          <w:b/>
          <w:lang w:val="uk-UA"/>
        </w:rPr>
      </w:pPr>
    </w:p>
    <w:p w:rsidR="00641E32" w:rsidRDefault="00641E32" w:rsidP="00230069">
      <w:pPr>
        <w:jc w:val="center"/>
        <w:rPr>
          <w:b/>
          <w:lang w:val="uk-UA"/>
        </w:rPr>
      </w:pPr>
    </w:p>
    <w:p w:rsidR="00230069" w:rsidRPr="00BF28D1" w:rsidRDefault="00230069" w:rsidP="00230069">
      <w:pPr>
        <w:jc w:val="center"/>
        <w:rPr>
          <w:b/>
          <w:lang w:val="uk-UA"/>
        </w:rPr>
      </w:pPr>
      <w:r w:rsidRPr="00BF28D1">
        <w:rPr>
          <w:b/>
          <w:lang w:val="uk-UA"/>
        </w:rPr>
        <w:lastRenderedPageBreak/>
        <w:t>Опис навчальної дисципліни</w:t>
      </w:r>
    </w:p>
    <w:p w:rsidR="00230069" w:rsidRPr="00BF28D1" w:rsidRDefault="00230069" w:rsidP="00230069">
      <w:pPr>
        <w:jc w:val="center"/>
        <w:rPr>
          <w:lang w:val="uk-UA"/>
        </w:rPr>
      </w:pP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9"/>
        <w:gridCol w:w="3264"/>
        <w:gridCol w:w="1621"/>
        <w:gridCol w:w="12"/>
        <w:gridCol w:w="1789"/>
      </w:tblGrid>
      <w:tr w:rsidR="006C2353" w:rsidRPr="00BF28D1" w:rsidTr="00BF28D1">
        <w:trPr>
          <w:trHeight w:val="803"/>
        </w:trPr>
        <w:tc>
          <w:tcPr>
            <w:tcW w:w="2899" w:type="dxa"/>
            <w:vMerge w:val="restart"/>
            <w:vAlign w:val="center"/>
            <w:hideMark/>
          </w:tcPr>
          <w:p w:rsidR="006C2353" w:rsidRPr="00D932BC" w:rsidRDefault="006C2353">
            <w:pPr>
              <w:jc w:val="center"/>
              <w:rPr>
                <w:lang w:val="uk-UA"/>
              </w:rPr>
            </w:pPr>
            <w:r w:rsidRPr="00D932BC">
              <w:rPr>
                <w:lang w:val="uk-UA"/>
              </w:rPr>
              <w:t xml:space="preserve">Найменування показників 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6C2353" w:rsidRPr="00BF28D1" w:rsidRDefault="006C2353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Галузь знань, спеціальність, ступінь вищої освіти</w:t>
            </w:r>
          </w:p>
        </w:tc>
        <w:tc>
          <w:tcPr>
            <w:tcW w:w="3422" w:type="dxa"/>
            <w:gridSpan w:val="3"/>
            <w:vAlign w:val="center"/>
            <w:hideMark/>
          </w:tcPr>
          <w:p w:rsidR="006C2353" w:rsidRPr="00BF28D1" w:rsidRDefault="006C2353">
            <w:pPr>
              <w:jc w:val="center"/>
            </w:pPr>
            <w:r w:rsidRPr="00D932BC">
              <w:rPr>
                <w:lang w:val="uk-UA"/>
              </w:rPr>
              <w:t xml:space="preserve">Характеристика </w:t>
            </w:r>
            <w:proofErr w:type="spellStart"/>
            <w:r w:rsidRPr="00D932BC">
              <w:rPr>
                <w:lang w:val="uk-UA"/>
              </w:rPr>
              <w:t>навчальн</w:t>
            </w:r>
            <w:r w:rsidRPr="00BF28D1">
              <w:t>ої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дисципліни</w:t>
            </w:r>
            <w:proofErr w:type="spellEnd"/>
          </w:p>
        </w:tc>
      </w:tr>
      <w:tr w:rsidR="006C2353" w:rsidRPr="00BF28D1" w:rsidTr="00BF28D1">
        <w:trPr>
          <w:trHeight w:val="549"/>
        </w:trPr>
        <w:tc>
          <w:tcPr>
            <w:tcW w:w="2899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264" w:type="dxa"/>
            <w:vMerge/>
            <w:vAlign w:val="center"/>
            <w:hideMark/>
          </w:tcPr>
          <w:p w:rsidR="006C2353" w:rsidRPr="00BF28D1" w:rsidRDefault="006C2353">
            <w:pPr>
              <w:rPr>
                <w:lang w:val="uk-UA"/>
              </w:rPr>
            </w:pPr>
          </w:p>
        </w:tc>
        <w:tc>
          <w:tcPr>
            <w:tcW w:w="1621" w:type="dxa"/>
            <w:hideMark/>
          </w:tcPr>
          <w:p w:rsidR="006C2353" w:rsidRPr="00BF28D1" w:rsidRDefault="006C2353">
            <w:pPr>
              <w:jc w:val="center"/>
              <w:rPr>
                <w:b/>
              </w:rPr>
            </w:pPr>
            <w:proofErr w:type="spellStart"/>
            <w:r w:rsidRPr="00BF28D1">
              <w:rPr>
                <w:b/>
              </w:rPr>
              <w:t>денна</w:t>
            </w:r>
            <w:proofErr w:type="spellEnd"/>
            <w:r w:rsidRPr="00BF28D1">
              <w:rPr>
                <w:b/>
              </w:rPr>
              <w:t xml:space="preserve"> форма </w:t>
            </w:r>
            <w:proofErr w:type="spellStart"/>
            <w:r w:rsidRPr="00BF28D1">
              <w:rPr>
                <w:b/>
              </w:rPr>
              <w:t>навчання</w:t>
            </w:r>
            <w:proofErr w:type="spellEnd"/>
          </w:p>
        </w:tc>
        <w:tc>
          <w:tcPr>
            <w:tcW w:w="1801" w:type="dxa"/>
            <w:gridSpan w:val="2"/>
            <w:hideMark/>
          </w:tcPr>
          <w:p w:rsidR="006C2353" w:rsidRPr="00BF28D1" w:rsidRDefault="006C2353">
            <w:pPr>
              <w:jc w:val="center"/>
              <w:rPr>
                <w:b/>
              </w:rPr>
            </w:pPr>
            <w:proofErr w:type="spellStart"/>
            <w:r w:rsidRPr="00BF28D1">
              <w:rPr>
                <w:b/>
              </w:rPr>
              <w:t>заочна</w:t>
            </w:r>
            <w:proofErr w:type="spellEnd"/>
            <w:r w:rsidRPr="00BF28D1">
              <w:rPr>
                <w:b/>
              </w:rPr>
              <w:t xml:space="preserve"> форма </w:t>
            </w:r>
            <w:proofErr w:type="spellStart"/>
            <w:r w:rsidRPr="00BF28D1">
              <w:rPr>
                <w:b/>
              </w:rPr>
              <w:t>навчання</w:t>
            </w:r>
            <w:proofErr w:type="spellEnd"/>
          </w:p>
        </w:tc>
      </w:tr>
      <w:tr w:rsidR="006C2353" w:rsidRPr="00BF28D1" w:rsidTr="00BF28D1">
        <w:trPr>
          <w:trHeight w:val="409"/>
        </w:trPr>
        <w:tc>
          <w:tcPr>
            <w:tcW w:w="2899" w:type="dxa"/>
            <w:vMerge w:val="restart"/>
            <w:vAlign w:val="center"/>
            <w:hideMark/>
          </w:tcPr>
          <w:p w:rsidR="006C2353" w:rsidRPr="00BF28D1" w:rsidRDefault="006C2353">
            <w:pPr>
              <w:rPr>
                <w:lang w:val="uk-UA"/>
              </w:rPr>
            </w:pPr>
            <w:proofErr w:type="spellStart"/>
            <w:r w:rsidRPr="00BF28D1">
              <w:t>Кількість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кредитів</w:t>
            </w:r>
            <w:proofErr w:type="spellEnd"/>
            <w:r w:rsidRPr="00BF28D1">
              <w:t xml:space="preserve">  – </w:t>
            </w:r>
            <w:r w:rsidRPr="00BF28D1">
              <w:rPr>
                <w:lang w:val="uk-UA"/>
              </w:rPr>
              <w:t>4,5</w:t>
            </w:r>
          </w:p>
        </w:tc>
        <w:tc>
          <w:tcPr>
            <w:tcW w:w="3264" w:type="dxa"/>
          </w:tcPr>
          <w:p w:rsidR="006C2353" w:rsidRPr="00BF28D1" w:rsidRDefault="006C2353" w:rsidP="0099462A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Галузь знань</w:t>
            </w:r>
          </w:p>
          <w:p w:rsidR="006C2353" w:rsidRPr="00BF28D1" w:rsidRDefault="0099462A">
            <w:pPr>
              <w:jc w:val="center"/>
              <w:rPr>
                <w:lang w:val="uk-UA"/>
              </w:rPr>
            </w:pPr>
            <w:r w:rsidRPr="00BF28D1">
              <w:t xml:space="preserve">01 </w:t>
            </w:r>
            <w:proofErr w:type="spellStart"/>
            <w:r w:rsidRPr="00BF28D1">
              <w:t>Освіта</w:t>
            </w:r>
            <w:proofErr w:type="spellEnd"/>
            <w:r w:rsidRPr="00BF28D1">
              <w:t>/</w:t>
            </w:r>
            <w:proofErr w:type="spellStart"/>
            <w:r w:rsidRPr="00BF28D1">
              <w:t>Педагогіка</w:t>
            </w:r>
            <w:proofErr w:type="spellEnd"/>
            <w:r w:rsidRPr="00BF28D1">
              <w:rPr>
                <w:lang w:val="uk-UA"/>
              </w:rPr>
              <w:t xml:space="preserve"> </w:t>
            </w:r>
          </w:p>
        </w:tc>
        <w:tc>
          <w:tcPr>
            <w:tcW w:w="3422" w:type="dxa"/>
            <w:gridSpan w:val="3"/>
            <w:vMerge w:val="restart"/>
            <w:vAlign w:val="center"/>
            <w:hideMark/>
          </w:tcPr>
          <w:p w:rsidR="006C2353" w:rsidRPr="00BF28D1" w:rsidRDefault="006C2353">
            <w:pPr>
              <w:jc w:val="center"/>
              <w:rPr>
                <w:lang w:val="uk-UA"/>
              </w:rPr>
            </w:pPr>
            <w:r w:rsidRPr="00BF28D1">
              <w:t>Нормативна</w:t>
            </w:r>
          </w:p>
        </w:tc>
      </w:tr>
      <w:tr w:rsidR="006C2353" w:rsidRPr="00BF28D1" w:rsidTr="00BF28D1">
        <w:trPr>
          <w:trHeight w:val="409"/>
        </w:trPr>
        <w:tc>
          <w:tcPr>
            <w:tcW w:w="2899" w:type="dxa"/>
            <w:vMerge/>
            <w:vAlign w:val="center"/>
            <w:hideMark/>
          </w:tcPr>
          <w:p w:rsidR="006C2353" w:rsidRPr="00BF28D1" w:rsidRDefault="006C2353">
            <w:pPr>
              <w:rPr>
                <w:lang w:val="uk-UA"/>
              </w:rPr>
            </w:pPr>
          </w:p>
        </w:tc>
        <w:tc>
          <w:tcPr>
            <w:tcW w:w="3264" w:type="dxa"/>
            <w:vMerge w:val="restart"/>
            <w:vAlign w:val="center"/>
          </w:tcPr>
          <w:p w:rsidR="006C2353" w:rsidRPr="00BF28D1" w:rsidRDefault="006C2353" w:rsidP="0099462A">
            <w:pPr>
              <w:jc w:val="both"/>
            </w:pPr>
            <w:r w:rsidRPr="00BF28D1">
              <w:rPr>
                <w:bCs/>
                <w:lang w:val="uk-UA"/>
              </w:rPr>
              <w:t>С</w:t>
            </w:r>
            <w:proofErr w:type="spellStart"/>
            <w:r w:rsidRPr="00BF28D1">
              <w:rPr>
                <w:bCs/>
              </w:rPr>
              <w:t>пеціальн</w:t>
            </w:r>
            <w:proofErr w:type="spellEnd"/>
            <w:r w:rsidRPr="00BF28D1">
              <w:rPr>
                <w:bCs/>
                <w:lang w:val="uk-UA"/>
              </w:rPr>
              <w:t>і</w:t>
            </w:r>
            <w:proofErr w:type="spellStart"/>
            <w:r w:rsidRPr="00BF28D1">
              <w:rPr>
                <w:bCs/>
              </w:rPr>
              <w:t>ст</w:t>
            </w:r>
            <w:proofErr w:type="spellEnd"/>
            <w:r w:rsidRPr="00BF28D1">
              <w:rPr>
                <w:bCs/>
                <w:lang w:val="uk-UA"/>
              </w:rPr>
              <w:t>ь</w:t>
            </w:r>
            <w:r w:rsidR="00230069" w:rsidRPr="00BF28D1">
              <w:rPr>
                <w:bCs/>
                <w:lang w:val="uk-UA"/>
              </w:rPr>
              <w:t xml:space="preserve"> </w:t>
            </w:r>
            <w:r w:rsidRPr="00BF28D1">
              <w:rPr>
                <w:bCs/>
              </w:rPr>
              <w:t xml:space="preserve">014.02 </w:t>
            </w:r>
            <w:proofErr w:type="spellStart"/>
            <w:r w:rsidRPr="00BF28D1">
              <w:rPr>
                <w:bCs/>
              </w:rPr>
              <w:t>Середня</w:t>
            </w:r>
            <w:proofErr w:type="spellEnd"/>
            <w:r w:rsidRPr="00BF28D1">
              <w:rPr>
                <w:bCs/>
              </w:rPr>
              <w:t xml:space="preserve"> </w:t>
            </w:r>
            <w:proofErr w:type="spellStart"/>
            <w:r w:rsidRPr="00BF28D1">
              <w:rPr>
                <w:bCs/>
              </w:rPr>
              <w:t>освіта</w:t>
            </w:r>
            <w:proofErr w:type="spellEnd"/>
            <w:r w:rsidRPr="00BF28D1">
              <w:rPr>
                <w:bCs/>
              </w:rPr>
              <w:t xml:space="preserve"> (</w:t>
            </w:r>
            <w:proofErr w:type="spellStart"/>
            <w:r w:rsidRPr="00BF28D1">
              <w:rPr>
                <w:bCs/>
              </w:rPr>
              <w:t>Мова</w:t>
            </w:r>
            <w:proofErr w:type="spellEnd"/>
            <w:r w:rsidRPr="00BF28D1">
              <w:rPr>
                <w:bCs/>
              </w:rPr>
              <w:t xml:space="preserve"> і </w:t>
            </w:r>
            <w:proofErr w:type="spellStart"/>
            <w:r w:rsidRPr="00BF28D1">
              <w:rPr>
                <w:bCs/>
              </w:rPr>
              <w:t>література</w:t>
            </w:r>
            <w:proofErr w:type="spellEnd"/>
            <w:r w:rsidRPr="00BF28D1">
              <w:rPr>
                <w:bCs/>
              </w:rPr>
              <w:t xml:space="preserve"> </w:t>
            </w:r>
            <w:proofErr w:type="spellStart"/>
            <w:r w:rsidRPr="00BF28D1">
              <w:rPr>
                <w:bCs/>
              </w:rPr>
              <w:t>англійська</w:t>
            </w:r>
            <w:proofErr w:type="spellEnd"/>
            <w:r w:rsidRPr="00BF28D1">
              <w:rPr>
                <w:bCs/>
              </w:rPr>
              <w:t>)</w:t>
            </w:r>
            <w:r w:rsidRPr="00BF28D1">
              <w:rPr>
                <w:lang w:val="uk-UA"/>
              </w:rPr>
              <w:t xml:space="preserve">. </w:t>
            </w:r>
          </w:p>
        </w:tc>
        <w:tc>
          <w:tcPr>
            <w:tcW w:w="3422" w:type="dxa"/>
            <w:gridSpan w:val="3"/>
            <w:vMerge/>
            <w:vAlign w:val="center"/>
            <w:hideMark/>
          </w:tcPr>
          <w:p w:rsidR="006C2353" w:rsidRPr="00BF28D1" w:rsidRDefault="006C2353">
            <w:pPr>
              <w:rPr>
                <w:lang w:val="uk-UA"/>
              </w:rPr>
            </w:pPr>
          </w:p>
        </w:tc>
      </w:tr>
      <w:tr w:rsidR="006C2353" w:rsidRPr="00BF28D1" w:rsidTr="00BF28D1">
        <w:trPr>
          <w:trHeight w:val="170"/>
        </w:trPr>
        <w:tc>
          <w:tcPr>
            <w:tcW w:w="2899" w:type="dxa"/>
            <w:vAlign w:val="center"/>
            <w:hideMark/>
          </w:tcPr>
          <w:p w:rsidR="006C2353" w:rsidRPr="00BF28D1" w:rsidRDefault="006C2353">
            <w:pPr>
              <w:rPr>
                <w:lang w:val="uk-UA"/>
              </w:rPr>
            </w:pPr>
            <w:proofErr w:type="spellStart"/>
            <w:r w:rsidRPr="00BF28D1">
              <w:t>Модулів</w:t>
            </w:r>
            <w:proofErr w:type="spellEnd"/>
            <w:r w:rsidRPr="00BF28D1">
              <w:t xml:space="preserve"> – </w:t>
            </w:r>
            <w:r w:rsidRPr="00BF28D1">
              <w:rPr>
                <w:lang w:val="uk-UA"/>
              </w:rPr>
              <w:t>4</w:t>
            </w:r>
          </w:p>
        </w:tc>
        <w:tc>
          <w:tcPr>
            <w:tcW w:w="3264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422" w:type="dxa"/>
            <w:gridSpan w:val="3"/>
            <w:vAlign w:val="center"/>
            <w:hideMark/>
          </w:tcPr>
          <w:p w:rsidR="006C2353" w:rsidRPr="00BF28D1" w:rsidRDefault="006C2353">
            <w:pPr>
              <w:jc w:val="center"/>
              <w:rPr>
                <w:b/>
              </w:rPr>
            </w:pPr>
            <w:proofErr w:type="spellStart"/>
            <w:proofErr w:type="gramStart"/>
            <w:r w:rsidRPr="00BF28D1">
              <w:rPr>
                <w:b/>
              </w:rPr>
              <w:t>Р</w:t>
            </w:r>
            <w:proofErr w:type="gramEnd"/>
            <w:r w:rsidRPr="00BF28D1">
              <w:rPr>
                <w:b/>
              </w:rPr>
              <w:t>ік</w:t>
            </w:r>
            <w:proofErr w:type="spellEnd"/>
            <w:r w:rsidRPr="00BF28D1">
              <w:rPr>
                <w:b/>
              </w:rPr>
              <w:t xml:space="preserve"> </w:t>
            </w:r>
            <w:proofErr w:type="spellStart"/>
            <w:r w:rsidRPr="00BF28D1">
              <w:rPr>
                <w:b/>
              </w:rPr>
              <w:t>підготовки</w:t>
            </w:r>
            <w:proofErr w:type="spellEnd"/>
            <w:r w:rsidRPr="00BF28D1">
              <w:rPr>
                <w:b/>
              </w:rPr>
              <w:t>:</w:t>
            </w:r>
          </w:p>
        </w:tc>
      </w:tr>
      <w:tr w:rsidR="00BF28D1" w:rsidRPr="00BF28D1" w:rsidTr="00C66947">
        <w:trPr>
          <w:trHeight w:val="207"/>
        </w:trPr>
        <w:tc>
          <w:tcPr>
            <w:tcW w:w="2899" w:type="dxa"/>
            <w:vAlign w:val="center"/>
            <w:hideMark/>
          </w:tcPr>
          <w:p w:rsidR="00BF28D1" w:rsidRPr="00BF28D1" w:rsidRDefault="00BF28D1">
            <w:pPr>
              <w:rPr>
                <w:lang w:val="uk-UA"/>
              </w:rPr>
            </w:pPr>
            <w:proofErr w:type="spellStart"/>
            <w:r w:rsidRPr="00BF28D1">
              <w:t>Змістових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модулів</w:t>
            </w:r>
            <w:proofErr w:type="spellEnd"/>
            <w:r w:rsidRPr="00BF28D1">
              <w:t xml:space="preserve"> – </w:t>
            </w:r>
            <w:r w:rsidRPr="00BF28D1">
              <w:rPr>
                <w:lang w:val="uk-UA"/>
              </w:rPr>
              <w:t>4</w:t>
            </w:r>
          </w:p>
        </w:tc>
        <w:tc>
          <w:tcPr>
            <w:tcW w:w="3264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3422" w:type="dxa"/>
            <w:gridSpan w:val="3"/>
            <w:vAlign w:val="center"/>
            <w:hideMark/>
          </w:tcPr>
          <w:p w:rsidR="00BF28D1" w:rsidRPr="00BF28D1" w:rsidRDefault="00BF28D1">
            <w:pPr>
              <w:jc w:val="center"/>
            </w:pPr>
            <w:r w:rsidRPr="00BF28D1">
              <w:rPr>
                <w:lang w:val="uk-UA"/>
              </w:rPr>
              <w:t>1</w:t>
            </w:r>
            <w:r w:rsidRPr="00BF28D1">
              <w:t>-й</w:t>
            </w:r>
          </w:p>
        </w:tc>
      </w:tr>
      <w:tr w:rsidR="00BF28D1" w:rsidRPr="00BF28D1" w:rsidTr="00C66947">
        <w:trPr>
          <w:trHeight w:val="323"/>
        </w:trPr>
        <w:tc>
          <w:tcPr>
            <w:tcW w:w="2899" w:type="dxa"/>
            <w:vMerge w:val="restart"/>
            <w:vAlign w:val="center"/>
            <w:hideMark/>
          </w:tcPr>
          <w:p w:rsidR="00BF28D1" w:rsidRPr="00BF28D1" w:rsidRDefault="00BF28D1" w:rsidP="00BF28D1">
            <w:pPr>
              <w:ind w:right="-47"/>
              <w:jc w:val="center"/>
              <w:rPr>
                <w:lang w:val="uk-UA"/>
              </w:rPr>
            </w:pPr>
            <w:proofErr w:type="spellStart"/>
            <w:r w:rsidRPr="00BF28D1">
              <w:t>Загальна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кількість</w:t>
            </w:r>
            <w:proofErr w:type="spellEnd"/>
            <w:r w:rsidRPr="00BF28D1">
              <w:t xml:space="preserve"> годин </w:t>
            </w:r>
            <w:r w:rsidRPr="00BF28D1">
              <w:rPr>
                <w:lang w:val="uk-UA"/>
              </w:rPr>
              <w:t>– 135</w:t>
            </w:r>
          </w:p>
        </w:tc>
        <w:tc>
          <w:tcPr>
            <w:tcW w:w="3264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3422" w:type="dxa"/>
            <w:gridSpan w:val="3"/>
            <w:vAlign w:val="center"/>
          </w:tcPr>
          <w:p w:rsidR="00BF28D1" w:rsidRPr="00BF28D1" w:rsidRDefault="00BF28D1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Семестр</w:t>
            </w:r>
          </w:p>
        </w:tc>
      </w:tr>
      <w:tr w:rsidR="00BF28D1" w:rsidRPr="00BF28D1" w:rsidTr="00BF28D1">
        <w:trPr>
          <w:trHeight w:val="283"/>
        </w:trPr>
        <w:tc>
          <w:tcPr>
            <w:tcW w:w="2899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3264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1633" w:type="dxa"/>
            <w:gridSpan w:val="2"/>
            <w:vAlign w:val="center"/>
            <w:hideMark/>
          </w:tcPr>
          <w:p w:rsidR="00BF28D1" w:rsidRPr="00BF28D1" w:rsidRDefault="00BF28D1" w:rsidP="00BF28D1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1-й</w:t>
            </w:r>
          </w:p>
        </w:tc>
        <w:tc>
          <w:tcPr>
            <w:tcW w:w="1789" w:type="dxa"/>
            <w:vAlign w:val="center"/>
          </w:tcPr>
          <w:p w:rsidR="00BF28D1" w:rsidRPr="00BF28D1" w:rsidRDefault="00BF28D1" w:rsidP="00BF28D1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2-й</w:t>
            </w:r>
          </w:p>
        </w:tc>
      </w:tr>
      <w:tr w:rsidR="006C2353" w:rsidRPr="00BF28D1" w:rsidTr="00BF28D1">
        <w:trPr>
          <w:trHeight w:val="320"/>
        </w:trPr>
        <w:tc>
          <w:tcPr>
            <w:tcW w:w="2899" w:type="dxa"/>
            <w:vMerge w:val="restart"/>
            <w:vAlign w:val="center"/>
            <w:hideMark/>
          </w:tcPr>
          <w:p w:rsidR="006C2353" w:rsidRPr="00BF28D1" w:rsidRDefault="006C2353">
            <w:proofErr w:type="spellStart"/>
            <w:r w:rsidRPr="00BF28D1">
              <w:t>Тижневих</w:t>
            </w:r>
            <w:proofErr w:type="spellEnd"/>
            <w:r w:rsidRPr="00BF28D1">
              <w:t xml:space="preserve"> годин </w:t>
            </w:r>
            <w:proofErr w:type="gramStart"/>
            <w:r w:rsidRPr="00BF28D1">
              <w:t>для</w:t>
            </w:r>
            <w:proofErr w:type="gramEnd"/>
            <w:r w:rsidRPr="00BF28D1">
              <w:t xml:space="preserve"> </w:t>
            </w:r>
            <w:proofErr w:type="spellStart"/>
            <w:r w:rsidRPr="00BF28D1">
              <w:t>денної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форми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навчання</w:t>
            </w:r>
            <w:proofErr w:type="spellEnd"/>
            <w:r w:rsidRPr="00BF28D1">
              <w:t>:</w:t>
            </w:r>
          </w:p>
          <w:p w:rsidR="006C2353" w:rsidRPr="00BF28D1" w:rsidRDefault="006C2353">
            <w:pPr>
              <w:rPr>
                <w:lang w:val="uk-UA"/>
              </w:rPr>
            </w:pPr>
            <w:proofErr w:type="spellStart"/>
            <w:r w:rsidRPr="00BF28D1">
              <w:t>аудиторних</w:t>
            </w:r>
            <w:proofErr w:type="spellEnd"/>
            <w:r w:rsidRPr="00BF28D1">
              <w:t xml:space="preserve"> – </w:t>
            </w:r>
            <w:r w:rsidRPr="00BF28D1">
              <w:rPr>
                <w:lang w:val="uk-UA"/>
              </w:rPr>
              <w:t>2</w:t>
            </w:r>
          </w:p>
          <w:p w:rsidR="006C2353" w:rsidRPr="00BF28D1" w:rsidRDefault="006C2353">
            <w:proofErr w:type="spellStart"/>
            <w:r w:rsidRPr="00BF28D1">
              <w:t>самостійної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роботи</w:t>
            </w:r>
            <w:proofErr w:type="spellEnd"/>
            <w:r w:rsidRPr="00BF28D1">
              <w:t xml:space="preserve"> студента </w:t>
            </w:r>
            <w:r w:rsidRPr="00BF28D1">
              <w:rPr>
                <w:lang w:val="uk-UA"/>
              </w:rPr>
              <w:t xml:space="preserve">– 2 </w:t>
            </w:r>
          </w:p>
        </w:tc>
        <w:tc>
          <w:tcPr>
            <w:tcW w:w="3264" w:type="dxa"/>
            <w:vMerge w:val="restart"/>
            <w:vAlign w:val="center"/>
          </w:tcPr>
          <w:p w:rsidR="006C2353" w:rsidRPr="00BF28D1" w:rsidRDefault="006C2353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Ступінь вищої освіти: бакалавр</w:t>
            </w:r>
          </w:p>
          <w:p w:rsidR="006C2353" w:rsidRPr="00BF28D1" w:rsidRDefault="006C2353">
            <w:pPr>
              <w:jc w:val="center"/>
            </w:pPr>
          </w:p>
        </w:tc>
        <w:tc>
          <w:tcPr>
            <w:tcW w:w="1621" w:type="dxa"/>
            <w:vAlign w:val="center"/>
          </w:tcPr>
          <w:p w:rsidR="006C2353" w:rsidRPr="00BF28D1" w:rsidRDefault="006C2353">
            <w:pPr>
              <w:jc w:val="center"/>
            </w:pPr>
          </w:p>
        </w:tc>
        <w:tc>
          <w:tcPr>
            <w:tcW w:w="1801" w:type="dxa"/>
            <w:gridSpan w:val="2"/>
            <w:vAlign w:val="center"/>
          </w:tcPr>
          <w:p w:rsidR="006C2353" w:rsidRPr="00BF28D1" w:rsidRDefault="006C2353">
            <w:pPr>
              <w:jc w:val="center"/>
            </w:pPr>
          </w:p>
        </w:tc>
      </w:tr>
      <w:tr w:rsidR="006C2353" w:rsidRPr="00BF28D1" w:rsidTr="00BF28D1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264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422" w:type="dxa"/>
            <w:gridSpan w:val="3"/>
            <w:vAlign w:val="center"/>
            <w:hideMark/>
          </w:tcPr>
          <w:p w:rsidR="006C2353" w:rsidRPr="00BF28D1" w:rsidRDefault="006C2353" w:rsidP="00BF28D1">
            <w:pPr>
              <w:jc w:val="center"/>
              <w:rPr>
                <w:b/>
              </w:rPr>
            </w:pPr>
            <w:proofErr w:type="spellStart"/>
            <w:r w:rsidRPr="00BF28D1">
              <w:rPr>
                <w:b/>
              </w:rPr>
              <w:t>Практичні</w:t>
            </w:r>
            <w:proofErr w:type="spellEnd"/>
          </w:p>
        </w:tc>
      </w:tr>
      <w:tr w:rsidR="0099462A" w:rsidRPr="00BF28D1" w:rsidTr="00BF28D1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99462A" w:rsidRPr="00BF28D1" w:rsidRDefault="0099462A"/>
        </w:tc>
        <w:tc>
          <w:tcPr>
            <w:tcW w:w="3264" w:type="dxa"/>
            <w:vMerge/>
            <w:vAlign w:val="center"/>
            <w:hideMark/>
          </w:tcPr>
          <w:p w:rsidR="0099462A" w:rsidRPr="00BF28D1" w:rsidRDefault="0099462A"/>
        </w:tc>
        <w:tc>
          <w:tcPr>
            <w:tcW w:w="3422" w:type="dxa"/>
            <w:gridSpan w:val="3"/>
            <w:vAlign w:val="center"/>
            <w:hideMark/>
          </w:tcPr>
          <w:p w:rsidR="0099462A" w:rsidRPr="00BF28D1" w:rsidRDefault="0099462A" w:rsidP="0099462A">
            <w:pPr>
              <w:jc w:val="center"/>
            </w:pPr>
            <w:r w:rsidRPr="00BF28D1">
              <w:rPr>
                <w:lang w:val="uk-UA"/>
              </w:rPr>
              <w:t xml:space="preserve">68 </w:t>
            </w:r>
            <w:r w:rsidRPr="00BF28D1">
              <w:t>год.</w:t>
            </w:r>
            <w:r w:rsidRPr="00BF28D1">
              <w:rPr>
                <w:lang w:val="uk-UA"/>
              </w:rPr>
              <w:t xml:space="preserve"> </w:t>
            </w:r>
            <w:r w:rsidRPr="00BF28D1">
              <w:t xml:space="preserve"> </w:t>
            </w:r>
          </w:p>
        </w:tc>
      </w:tr>
      <w:tr w:rsidR="0099462A" w:rsidRPr="00BF28D1" w:rsidTr="00BF28D1">
        <w:trPr>
          <w:trHeight w:val="320"/>
        </w:trPr>
        <w:tc>
          <w:tcPr>
            <w:tcW w:w="2899" w:type="dxa"/>
            <w:vMerge/>
            <w:vAlign w:val="center"/>
          </w:tcPr>
          <w:p w:rsidR="0099462A" w:rsidRPr="00BF28D1" w:rsidRDefault="0099462A"/>
        </w:tc>
        <w:tc>
          <w:tcPr>
            <w:tcW w:w="3264" w:type="dxa"/>
            <w:vMerge/>
            <w:vAlign w:val="center"/>
          </w:tcPr>
          <w:p w:rsidR="0099462A" w:rsidRPr="00BF28D1" w:rsidRDefault="0099462A"/>
        </w:tc>
        <w:tc>
          <w:tcPr>
            <w:tcW w:w="1621" w:type="dxa"/>
            <w:vAlign w:val="center"/>
          </w:tcPr>
          <w:p w:rsidR="0099462A" w:rsidRPr="00BF28D1" w:rsidRDefault="0099462A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32 год.</w:t>
            </w:r>
          </w:p>
        </w:tc>
        <w:tc>
          <w:tcPr>
            <w:tcW w:w="1801" w:type="dxa"/>
            <w:gridSpan w:val="2"/>
            <w:vAlign w:val="center"/>
          </w:tcPr>
          <w:p w:rsidR="0099462A" w:rsidRPr="00BF28D1" w:rsidRDefault="0099462A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36 год.</w:t>
            </w:r>
          </w:p>
        </w:tc>
      </w:tr>
      <w:tr w:rsidR="00BF28D1" w:rsidRPr="00BF28D1" w:rsidTr="0018757F">
        <w:trPr>
          <w:trHeight w:val="377"/>
        </w:trPr>
        <w:tc>
          <w:tcPr>
            <w:tcW w:w="2899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3264" w:type="dxa"/>
            <w:vMerge/>
            <w:vAlign w:val="center"/>
            <w:hideMark/>
          </w:tcPr>
          <w:p w:rsidR="00BF28D1" w:rsidRPr="00BF28D1" w:rsidRDefault="00BF28D1"/>
        </w:tc>
        <w:tc>
          <w:tcPr>
            <w:tcW w:w="3422" w:type="dxa"/>
            <w:gridSpan w:val="3"/>
            <w:vAlign w:val="center"/>
            <w:hideMark/>
          </w:tcPr>
          <w:p w:rsidR="00BF28D1" w:rsidRPr="00BF28D1" w:rsidRDefault="00BF28D1" w:rsidP="00C66947">
            <w:pPr>
              <w:jc w:val="center"/>
              <w:rPr>
                <w:b/>
              </w:rPr>
            </w:pPr>
            <w:proofErr w:type="spellStart"/>
            <w:r w:rsidRPr="00BF28D1">
              <w:rPr>
                <w:b/>
              </w:rPr>
              <w:t>Самостійна</w:t>
            </w:r>
            <w:proofErr w:type="spellEnd"/>
            <w:r w:rsidRPr="00BF28D1">
              <w:rPr>
                <w:b/>
              </w:rPr>
              <w:t xml:space="preserve"> робота</w:t>
            </w:r>
          </w:p>
        </w:tc>
      </w:tr>
      <w:tr w:rsidR="0099462A" w:rsidRPr="00BF28D1" w:rsidTr="00BF28D1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99462A" w:rsidRPr="00BF28D1" w:rsidRDefault="0099462A"/>
        </w:tc>
        <w:tc>
          <w:tcPr>
            <w:tcW w:w="3264" w:type="dxa"/>
            <w:vMerge/>
            <w:vAlign w:val="center"/>
            <w:hideMark/>
          </w:tcPr>
          <w:p w:rsidR="0099462A" w:rsidRPr="00BF28D1" w:rsidRDefault="0099462A"/>
        </w:tc>
        <w:tc>
          <w:tcPr>
            <w:tcW w:w="3422" w:type="dxa"/>
            <w:gridSpan w:val="3"/>
            <w:vAlign w:val="center"/>
            <w:hideMark/>
          </w:tcPr>
          <w:p w:rsidR="0099462A" w:rsidRPr="00BF28D1" w:rsidRDefault="0099462A" w:rsidP="0099462A">
            <w:pPr>
              <w:jc w:val="center"/>
            </w:pPr>
            <w:r w:rsidRPr="00BF28D1">
              <w:rPr>
                <w:lang w:val="uk-UA"/>
              </w:rPr>
              <w:t>67</w:t>
            </w:r>
            <w:r w:rsidRPr="00BF28D1">
              <w:t xml:space="preserve"> год.</w:t>
            </w:r>
            <w:r w:rsidRPr="00BF28D1">
              <w:rPr>
                <w:lang w:val="uk-UA"/>
              </w:rPr>
              <w:t xml:space="preserve"> </w:t>
            </w:r>
          </w:p>
        </w:tc>
      </w:tr>
      <w:tr w:rsidR="0099462A" w:rsidRPr="00BF28D1" w:rsidTr="00BF28D1">
        <w:trPr>
          <w:trHeight w:val="138"/>
        </w:trPr>
        <w:tc>
          <w:tcPr>
            <w:tcW w:w="2899" w:type="dxa"/>
            <w:vMerge/>
            <w:vAlign w:val="center"/>
          </w:tcPr>
          <w:p w:rsidR="0099462A" w:rsidRPr="00BF28D1" w:rsidRDefault="0099462A"/>
        </w:tc>
        <w:tc>
          <w:tcPr>
            <w:tcW w:w="3264" w:type="dxa"/>
            <w:vMerge/>
            <w:vAlign w:val="center"/>
          </w:tcPr>
          <w:p w:rsidR="0099462A" w:rsidRPr="00BF28D1" w:rsidRDefault="0099462A"/>
        </w:tc>
        <w:tc>
          <w:tcPr>
            <w:tcW w:w="1621" w:type="dxa"/>
            <w:vAlign w:val="center"/>
          </w:tcPr>
          <w:p w:rsidR="0099462A" w:rsidRPr="00BF28D1" w:rsidRDefault="0099462A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 xml:space="preserve">28 </w:t>
            </w:r>
            <w:r w:rsidRPr="00BF28D1">
              <w:t>год.</w:t>
            </w:r>
          </w:p>
        </w:tc>
        <w:tc>
          <w:tcPr>
            <w:tcW w:w="1801" w:type="dxa"/>
            <w:gridSpan w:val="2"/>
            <w:vAlign w:val="center"/>
          </w:tcPr>
          <w:p w:rsidR="0099462A" w:rsidRPr="00BF28D1" w:rsidRDefault="0099462A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 xml:space="preserve">39 </w:t>
            </w:r>
            <w:r w:rsidRPr="00BF28D1">
              <w:t>год.</w:t>
            </w:r>
          </w:p>
        </w:tc>
      </w:tr>
      <w:tr w:rsidR="006C2353" w:rsidRPr="00BF28D1" w:rsidTr="00BF28D1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264" w:type="dxa"/>
            <w:vMerge/>
            <w:vAlign w:val="center"/>
            <w:hideMark/>
          </w:tcPr>
          <w:p w:rsidR="006C2353" w:rsidRPr="00BF28D1" w:rsidRDefault="006C2353"/>
        </w:tc>
        <w:tc>
          <w:tcPr>
            <w:tcW w:w="3422" w:type="dxa"/>
            <w:gridSpan w:val="3"/>
            <w:vAlign w:val="center"/>
            <w:hideMark/>
          </w:tcPr>
          <w:p w:rsidR="006C2353" w:rsidRPr="00BF28D1" w:rsidRDefault="006C2353">
            <w:pPr>
              <w:jc w:val="center"/>
              <w:rPr>
                <w:lang w:val="uk-UA"/>
              </w:rPr>
            </w:pPr>
            <w:r w:rsidRPr="00BF28D1">
              <w:rPr>
                <w:b/>
              </w:rPr>
              <w:t>Вид контролю</w:t>
            </w:r>
            <w:r w:rsidRPr="00BF28D1">
              <w:t xml:space="preserve">: </w:t>
            </w:r>
          </w:p>
          <w:p w:rsidR="006C2353" w:rsidRPr="00BF28D1" w:rsidRDefault="006C2353">
            <w:pPr>
              <w:jc w:val="center"/>
              <w:rPr>
                <w:i/>
                <w:lang w:val="uk-UA"/>
              </w:rPr>
            </w:pPr>
            <w:r w:rsidRPr="00BF28D1">
              <w:rPr>
                <w:lang w:val="uk-UA"/>
              </w:rPr>
              <w:t>залік</w:t>
            </w:r>
          </w:p>
        </w:tc>
      </w:tr>
    </w:tbl>
    <w:p w:rsidR="006C2353" w:rsidRPr="00BF28D1" w:rsidRDefault="006C2353" w:rsidP="006C2353"/>
    <w:p w:rsidR="006C2353" w:rsidRPr="00BF28D1" w:rsidRDefault="006C2353" w:rsidP="006C2353">
      <w:pPr>
        <w:jc w:val="both"/>
      </w:pPr>
      <w:proofErr w:type="spellStart"/>
      <w:r w:rsidRPr="00BF28D1">
        <w:rPr>
          <w:b/>
          <w:bCs/>
        </w:rPr>
        <w:t>Примітка</w:t>
      </w:r>
      <w:proofErr w:type="spellEnd"/>
      <w:r w:rsidRPr="00BF28D1">
        <w:t>.</w:t>
      </w:r>
    </w:p>
    <w:p w:rsidR="006C2353" w:rsidRPr="00BF28D1" w:rsidRDefault="006C2353" w:rsidP="006C2353">
      <w:pPr>
        <w:jc w:val="both"/>
      </w:pPr>
      <w:proofErr w:type="spellStart"/>
      <w:r w:rsidRPr="00BF28D1">
        <w:t>Спі</w:t>
      </w:r>
      <w:proofErr w:type="gramStart"/>
      <w:r w:rsidRPr="00BF28D1">
        <w:t>вв</w:t>
      </w:r>
      <w:proofErr w:type="gramEnd"/>
      <w:r w:rsidRPr="00BF28D1">
        <w:t>ідношення</w:t>
      </w:r>
      <w:proofErr w:type="spellEnd"/>
      <w:r w:rsidRPr="00BF28D1">
        <w:t xml:space="preserve"> </w:t>
      </w:r>
      <w:proofErr w:type="spellStart"/>
      <w:r w:rsidRPr="00BF28D1">
        <w:t>кількості</w:t>
      </w:r>
      <w:proofErr w:type="spellEnd"/>
      <w:r w:rsidRPr="00BF28D1">
        <w:t xml:space="preserve"> годин </w:t>
      </w:r>
      <w:proofErr w:type="spellStart"/>
      <w:r w:rsidRPr="00BF28D1">
        <w:t>аудиторних</w:t>
      </w:r>
      <w:proofErr w:type="spellEnd"/>
      <w:r w:rsidRPr="00BF28D1">
        <w:t xml:space="preserve"> занять до </w:t>
      </w:r>
      <w:proofErr w:type="spellStart"/>
      <w:r w:rsidRPr="00BF28D1">
        <w:t>самостійної</w:t>
      </w:r>
      <w:proofErr w:type="spellEnd"/>
      <w:r w:rsidRPr="00BF28D1">
        <w:t xml:space="preserve"> </w:t>
      </w:r>
      <w:proofErr w:type="spellStart"/>
      <w:r w:rsidRPr="00BF28D1">
        <w:t>роботи</w:t>
      </w:r>
      <w:proofErr w:type="spellEnd"/>
      <w:r w:rsidRPr="00BF28D1">
        <w:t xml:space="preserve"> становить:</w:t>
      </w:r>
    </w:p>
    <w:p w:rsidR="006C2353" w:rsidRPr="00BF28D1" w:rsidRDefault="006C2353" w:rsidP="006C2353">
      <w:pPr>
        <w:jc w:val="both"/>
      </w:pPr>
      <w:r w:rsidRPr="00BF28D1">
        <w:t xml:space="preserve">для </w:t>
      </w:r>
      <w:proofErr w:type="spellStart"/>
      <w:r w:rsidRPr="00BF28D1">
        <w:t>денної</w:t>
      </w:r>
      <w:proofErr w:type="spellEnd"/>
      <w:r w:rsidRPr="00BF28D1">
        <w:t xml:space="preserve"> </w:t>
      </w:r>
      <w:proofErr w:type="spellStart"/>
      <w:r w:rsidRPr="00BF28D1">
        <w:t>форми</w:t>
      </w:r>
      <w:proofErr w:type="spellEnd"/>
      <w:r w:rsidRPr="00BF28D1">
        <w:t xml:space="preserve"> </w:t>
      </w:r>
      <w:proofErr w:type="spellStart"/>
      <w:r w:rsidRPr="00BF28D1">
        <w:t>навчання</w:t>
      </w:r>
      <w:proofErr w:type="spellEnd"/>
      <w:proofErr w:type="gramStart"/>
      <w:r w:rsidRPr="00BF28D1">
        <w:t xml:space="preserve"> :</w:t>
      </w:r>
      <w:proofErr w:type="gramEnd"/>
    </w:p>
    <w:p w:rsidR="006C2353" w:rsidRPr="00BF28D1" w:rsidRDefault="006C2353" w:rsidP="006C2353">
      <w:pPr>
        <w:jc w:val="both"/>
        <w:rPr>
          <w:lang w:val="uk-UA"/>
        </w:rPr>
      </w:pPr>
      <w:r w:rsidRPr="00BF28D1">
        <w:rPr>
          <w:lang w:val="uk-UA"/>
        </w:rPr>
        <w:t>аудиторна робота – 50%</w:t>
      </w:r>
    </w:p>
    <w:p w:rsidR="006C2353" w:rsidRPr="00BF28D1" w:rsidRDefault="006C2353" w:rsidP="006C2353">
      <w:pPr>
        <w:jc w:val="both"/>
        <w:rPr>
          <w:lang w:val="uk-UA"/>
        </w:rPr>
      </w:pPr>
      <w:r w:rsidRPr="00BF28D1">
        <w:rPr>
          <w:lang w:val="uk-UA"/>
        </w:rPr>
        <w:t>самостійна робота – 50%</w:t>
      </w:r>
    </w:p>
    <w:p w:rsidR="006C2353" w:rsidRPr="00BF28D1" w:rsidRDefault="006C2353" w:rsidP="006C2353">
      <w:pPr>
        <w:jc w:val="both"/>
        <w:rPr>
          <w:lang w:val="uk-UA"/>
        </w:rPr>
      </w:pPr>
    </w:p>
    <w:p w:rsidR="006C2353" w:rsidRDefault="006C2353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246B69" w:rsidRDefault="00246B69" w:rsidP="00246B69">
      <w:pPr>
        <w:jc w:val="center"/>
        <w:rPr>
          <w:lang w:val="uk-UA"/>
        </w:rPr>
      </w:pPr>
    </w:p>
    <w:p w:rsidR="00C66947" w:rsidRPr="00BF28D1" w:rsidRDefault="00C66947" w:rsidP="006C2353">
      <w:pPr>
        <w:rPr>
          <w:lang w:val="uk-UA"/>
        </w:rPr>
      </w:pPr>
    </w:p>
    <w:p w:rsidR="000D0E68" w:rsidRPr="00BF28D1" w:rsidRDefault="000D0E68" w:rsidP="000D0E68">
      <w:pPr>
        <w:jc w:val="both"/>
        <w:rPr>
          <w:lang w:val="uk-UA"/>
        </w:rPr>
      </w:pPr>
    </w:p>
    <w:p w:rsidR="000D0E68" w:rsidRPr="00BF28D1" w:rsidRDefault="000D0E68" w:rsidP="00BF28D1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F28D1">
        <w:rPr>
          <w:rFonts w:ascii="Times New Roman" w:hAnsi="Times New Roman"/>
          <w:b/>
          <w:sz w:val="24"/>
          <w:szCs w:val="24"/>
          <w:lang w:val="uk-UA"/>
        </w:rPr>
        <w:lastRenderedPageBreak/>
        <w:t>Мета і завдання навчальної дисципліни</w:t>
      </w:r>
    </w:p>
    <w:p w:rsidR="000D0E68" w:rsidRPr="00BF28D1" w:rsidRDefault="000D0E68" w:rsidP="00BF28D1">
      <w:pPr>
        <w:pStyle w:val="a4"/>
        <w:spacing w:line="276" w:lineRule="auto"/>
        <w:ind w:left="1080" w:right="340"/>
        <w:jc w:val="both"/>
        <w:rPr>
          <w:rStyle w:val="a5"/>
          <w:b/>
          <w:bCs/>
          <w:sz w:val="24"/>
          <w:szCs w:val="24"/>
        </w:rPr>
      </w:pPr>
    </w:p>
    <w:p w:rsidR="000D0E68" w:rsidRPr="00BF28D1" w:rsidRDefault="000D0E68" w:rsidP="00656DD0">
      <w:pPr>
        <w:ind w:firstLine="708"/>
        <w:jc w:val="both"/>
        <w:rPr>
          <w:lang w:val="uk-UA"/>
        </w:rPr>
      </w:pPr>
      <w:r w:rsidRPr="00BF28D1">
        <w:rPr>
          <w:rStyle w:val="a5"/>
          <w:b/>
          <w:bCs/>
          <w:sz w:val="24"/>
          <w:szCs w:val="24"/>
        </w:rPr>
        <w:t>Метою</w:t>
      </w:r>
      <w:r w:rsidRPr="00BF28D1">
        <w:rPr>
          <w:rStyle w:val="a5"/>
          <w:bCs/>
          <w:sz w:val="24"/>
          <w:szCs w:val="24"/>
        </w:rPr>
        <w:t xml:space="preserve"> навчальної дисципліни «</w:t>
      </w:r>
      <w:r w:rsidR="00DF25CD" w:rsidRPr="00BF28D1">
        <w:rPr>
          <w:rStyle w:val="a5"/>
          <w:bCs/>
          <w:sz w:val="24"/>
          <w:szCs w:val="24"/>
        </w:rPr>
        <w:t>Практична граматика</w:t>
      </w:r>
      <w:r w:rsidRPr="00BF28D1">
        <w:rPr>
          <w:rStyle w:val="a5"/>
          <w:bCs/>
          <w:sz w:val="24"/>
          <w:szCs w:val="24"/>
        </w:rPr>
        <w:t xml:space="preserve"> англійської мови» є</w:t>
      </w:r>
      <w:r w:rsidRPr="00BF28D1">
        <w:rPr>
          <w:lang w:val="uk-UA"/>
        </w:rPr>
        <w:t xml:space="preserve"> формування </w:t>
      </w:r>
      <w:r w:rsidR="00D74195" w:rsidRPr="00BF28D1">
        <w:rPr>
          <w:lang w:val="uk-UA"/>
        </w:rPr>
        <w:t>граматичних</w:t>
      </w:r>
      <w:r w:rsidR="003E36CD" w:rsidRPr="00BF28D1">
        <w:rPr>
          <w:lang w:val="uk-UA"/>
        </w:rPr>
        <w:t xml:space="preserve"> знань і</w:t>
      </w:r>
      <w:r w:rsidRPr="00BF28D1">
        <w:rPr>
          <w:lang w:val="uk-UA"/>
        </w:rPr>
        <w:t xml:space="preserve"> навичок як складової іншомовної комунікативної компетенції студентів.</w:t>
      </w:r>
    </w:p>
    <w:p w:rsidR="000D0E68" w:rsidRPr="00BF28D1" w:rsidRDefault="000D0E68" w:rsidP="00656DD0">
      <w:pPr>
        <w:ind w:firstLine="708"/>
        <w:jc w:val="both"/>
        <w:rPr>
          <w:lang w:val="uk-UA"/>
        </w:rPr>
      </w:pPr>
      <w:r w:rsidRPr="00BF28D1">
        <w:rPr>
          <w:b/>
          <w:lang w:val="uk-UA"/>
        </w:rPr>
        <w:t>Завдання</w:t>
      </w:r>
      <w:r w:rsidRPr="00BF28D1">
        <w:rPr>
          <w:lang w:val="uk-UA"/>
        </w:rPr>
        <w:t xml:space="preserve"> навчальної дисципліни:</w:t>
      </w:r>
    </w:p>
    <w:p w:rsidR="000D0E68" w:rsidRPr="00BF28D1" w:rsidRDefault="000D0E68" w:rsidP="00656DD0">
      <w:pPr>
        <w:pStyle w:val="a7"/>
        <w:numPr>
          <w:ilvl w:val="0"/>
          <w:numId w:val="4"/>
        </w:numPr>
        <w:jc w:val="both"/>
        <w:rPr>
          <w:lang w:val="uk-UA"/>
        </w:rPr>
      </w:pPr>
      <w:r w:rsidRPr="00BF28D1">
        <w:rPr>
          <w:lang w:val="uk-UA"/>
        </w:rPr>
        <w:t>ознайом</w:t>
      </w:r>
      <w:r w:rsidR="00443DB9">
        <w:rPr>
          <w:lang w:val="uk-UA"/>
        </w:rPr>
        <w:t>ити</w:t>
      </w:r>
      <w:r w:rsidRPr="00BF28D1">
        <w:rPr>
          <w:lang w:val="uk-UA"/>
        </w:rPr>
        <w:t xml:space="preserve"> з основними поняттями та категоріями </w:t>
      </w:r>
      <w:r w:rsidR="0096718B" w:rsidRPr="00BF28D1">
        <w:rPr>
          <w:lang w:val="uk-UA"/>
        </w:rPr>
        <w:t>граматики</w:t>
      </w:r>
      <w:r w:rsidR="00976AC0" w:rsidRPr="00BF28D1">
        <w:rPr>
          <w:lang w:val="uk-UA"/>
        </w:rPr>
        <w:t xml:space="preserve"> англійської мови як науки;</w:t>
      </w:r>
    </w:p>
    <w:p w:rsidR="00976AC0" w:rsidRPr="00BF28D1" w:rsidRDefault="00443DB9" w:rsidP="00656DD0">
      <w:pPr>
        <w:pStyle w:val="a7"/>
        <w:numPr>
          <w:ilvl w:val="0"/>
          <w:numId w:val="4"/>
        </w:numPr>
        <w:jc w:val="both"/>
        <w:rPr>
          <w:lang w:val="uk-UA"/>
        </w:rPr>
      </w:pPr>
      <w:r>
        <w:rPr>
          <w:lang w:val="uk-UA"/>
        </w:rPr>
        <w:t>с</w:t>
      </w:r>
      <w:r w:rsidR="00976AC0" w:rsidRPr="00BF28D1">
        <w:rPr>
          <w:lang w:val="uk-UA"/>
        </w:rPr>
        <w:t>формува</w:t>
      </w:r>
      <w:r>
        <w:rPr>
          <w:lang w:val="uk-UA"/>
        </w:rPr>
        <w:t>ти</w:t>
      </w:r>
      <w:r w:rsidR="00976AC0" w:rsidRPr="00BF28D1">
        <w:rPr>
          <w:lang w:val="uk-UA"/>
        </w:rPr>
        <w:t xml:space="preserve"> вміння оперувати граматичними поняттями для пояснення структур і явищ;</w:t>
      </w:r>
    </w:p>
    <w:p w:rsidR="00976AC0" w:rsidRPr="00BF28D1" w:rsidRDefault="00976AC0" w:rsidP="00656DD0">
      <w:pPr>
        <w:pStyle w:val="a7"/>
        <w:numPr>
          <w:ilvl w:val="0"/>
          <w:numId w:val="4"/>
        </w:numPr>
        <w:jc w:val="both"/>
        <w:rPr>
          <w:lang w:val="uk-UA"/>
        </w:rPr>
      </w:pPr>
      <w:r w:rsidRPr="00BF28D1">
        <w:rPr>
          <w:lang w:val="uk-UA"/>
        </w:rPr>
        <w:t>автоматиз</w:t>
      </w:r>
      <w:r w:rsidR="00443DB9">
        <w:rPr>
          <w:lang w:val="uk-UA"/>
        </w:rPr>
        <w:t>увати</w:t>
      </w:r>
      <w:r w:rsidRPr="00BF28D1">
        <w:rPr>
          <w:lang w:val="uk-UA"/>
        </w:rPr>
        <w:t xml:space="preserve"> використання граматичних структур і явищ в усіх видах мовленнєвої діяльності;</w:t>
      </w:r>
    </w:p>
    <w:p w:rsidR="000D0E68" w:rsidRPr="00BF28D1" w:rsidRDefault="00443DB9" w:rsidP="00656DD0">
      <w:pPr>
        <w:pStyle w:val="a7"/>
        <w:numPr>
          <w:ilvl w:val="0"/>
          <w:numId w:val="4"/>
        </w:numPr>
        <w:jc w:val="both"/>
        <w:rPr>
          <w:lang w:val="uk-UA"/>
        </w:rPr>
      </w:pPr>
      <w:r>
        <w:rPr>
          <w:lang w:val="uk-UA"/>
        </w:rPr>
        <w:t>окреслити</w:t>
      </w:r>
      <w:r w:rsidR="000D0E68" w:rsidRPr="00BF28D1">
        <w:rPr>
          <w:lang w:val="uk-UA"/>
        </w:rPr>
        <w:t xml:space="preserve"> шлях</w:t>
      </w:r>
      <w:r>
        <w:rPr>
          <w:lang w:val="uk-UA"/>
        </w:rPr>
        <w:t>и</w:t>
      </w:r>
      <w:r w:rsidR="000D0E68" w:rsidRPr="00BF28D1">
        <w:rPr>
          <w:lang w:val="uk-UA"/>
        </w:rPr>
        <w:t xml:space="preserve"> використання знань і вмінь з практичної </w:t>
      </w:r>
      <w:r w:rsidR="0096718B" w:rsidRPr="00BF28D1">
        <w:rPr>
          <w:lang w:val="uk-UA"/>
        </w:rPr>
        <w:t>граматики</w:t>
      </w:r>
      <w:r w:rsidR="000D0E68" w:rsidRPr="00BF28D1">
        <w:rPr>
          <w:lang w:val="uk-UA"/>
        </w:rPr>
        <w:t xml:space="preserve"> англійської мови для вирішення практичних завдань у </w:t>
      </w:r>
      <w:r w:rsidR="00A82B32" w:rsidRPr="00BF28D1">
        <w:rPr>
          <w:lang w:val="uk-UA"/>
        </w:rPr>
        <w:t xml:space="preserve">подальшій </w:t>
      </w:r>
      <w:r w:rsidR="000D0E68" w:rsidRPr="00BF28D1">
        <w:rPr>
          <w:lang w:val="uk-UA"/>
        </w:rPr>
        <w:t>професійній діяльності.</w:t>
      </w:r>
    </w:p>
    <w:p w:rsidR="00271574" w:rsidRPr="00BF28D1" w:rsidRDefault="00271574" w:rsidP="00656DD0">
      <w:pPr>
        <w:pStyle w:val="a3"/>
        <w:ind w:left="720"/>
        <w:jc w:val="both"/>
        <w:rPr>
          <w:rFonts w:ascii="Times New Roman" w:eastAsia="Times New Roman" w:hAnsi="Times New Roman"/>
          <w:spacing w:val="-1"/>
          <w:sz w:val="24"/>
          <w:szCs w:val="24"/>
          <w:lang w:val="uk-UA"/>
        </w:rPr>
      </w:pPr>
    </w:p>
    <w:p w:rsidR="003010A0" w:rsidRDefault="003010A0" w:rsidP="003010A0">
      <w:pPr>
        <w:spacing w:line="276" w:lineRule="auto"/>
        <w:jc w:val="center"/>
        <w:rPr>
          <w:b/>
          <w:lang w:val="uk-UA"/>
        </w:rPr>
      </w:pPr>
      <w:r w:rsidRPr="003010A0">
        <w:rPr>
          <w:b/>
          <w:lang w:val="uk-UA"/>
        </w:rPr>
        <w:t>Програмні компетентності для здобувачів ступеня вищої освіти бакалавр з навчальної дисципліни «Практична граматика англійської мови»</w:t>
      </w:r>
    </w:p>
    <w:p w:rsidR="003010A0" w:rsidRPr="003010A0" w:rsidRDefault="003010A0" w:rsidP="003010A0">
      <w:pPr>
        <w:spacing w:line="276" w:lineRule="auto"/>
        <w:jc w:val="center"/>
        <w:rPr>
          <w:b/>
          <w:lang w:val="uk-UA"/>
        </w:rPr>
      </w:pPr>
    </w:p>
    <w:p w:rsidR="003010A0" w:rsidRPr="003010A0" w:rsidRDefault="003010A0" w:rsidP="003010A0">
      <w:pPr>
        <w:spacing w:line="276" w:lineRule="auto"/>
        <w:jc w:val="center"/>
        <w:rPr>
          <w:b/>
          <w:lang w:val="uk-UA"/>
        </w:rPr>
      </w:pPr>
      <w:r w:rsidRPr="003010A0">
        <w:rPr>
          <w:b/>
          <w:lang w:val="uk-UA"/>
        </w:rPr>
        <w:t>Інтегральна компетентність</w:t>
      </w:r>
    </w:p>
    <w:p w:rsidR="003010A0" w:rsidRPr="003010A0" w:rsidRDefault="003010A0" w:rsidP="003010A0">
      <w:pPr>
        <w:spacing w:line="276" w:lineRule="auto"/>
        <w:jc w:val="both"/>
        <w:rPr>
          <w:b/>
          <w:lang w:val="uk-UA"/>
        </w:rPr>
      </w:pPr>
      <w:r w:rsidRPr="003010A0">
        <w:rPr>
          <w:b/>
          <w:shd w:val="clear" w:color="auto" w:fill="FFFFFF"/>
          <w:lang w:val="uk-UA"/>
        </w:rPr>
        <w:t xml:space="preserve">ІК. </w:t>
      </w:r>
      <w:r w:rsidRPr="003010A0">
        <w:rPr>
          <w:lang w:val="uk-UA"/>
        </w:rPr>
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</w:p>
    <w:p w:rsidR="003010A0" w:rsidRDefault="003010A0" w:rsidP="003010A0">
      <w:pPr>
        <w:spacing w:line="276" w:lineRule="auto"/>
        <w:jc w:val="center"/>
        <w:rPr>
          <w:b/>
          <w:lang w:val="uk-UA"/>
        </w:rPr>
      </w:pPr>
    </w:p>
    <w:p w:rsidR="003010A0" w:rsidRPr="003010A0" w:rsidRDefault="003010A0" w:rsidP="003010A0">
      <w:pPr>
        <w:spacing w:line="276" w:lineRule="auto"/>
        <w:jc w:val="center"/>
        <w:rPr>
          <w:b/>
          <w:lang w:val="uk-UA"/>
        </w:rPr>
      </w:pPr>
      <w:r w:rsidRPr="003010A0">
        <w:rPr>
          <w:b/>
          <w:lang w:val="uk-UA"/>
        </w:rPr>
        <w:t>Загальні компетентності</w:t>
      </w:r>
    </w:p>
    <w:p w:rsidR="003010A0" w:rsidRPr="003010A0" w:rsidRDefault="003010A0" w:rsidP="003010A0">
      <w:pPr>
        <w:spacing w:line="276" w:lineRule="auto"/>
        <w:jc w:val="both"/>
        <w:rPr>
          <w:lang w:val="uk-UA"/>
        </w:rPr>
      </w:pPr>
      <w:r w:rsidRPr="003010A0">
        <w:rPr>
          <w:b/>
          <w:lang w:val="uk-UA"/>
        </w:rPr>
        <w:t>ЗК 1.</w:t>
      </w:r>
      <w:r w:rsidRPr="003010A0">
        <w:rPr>
          <w:lang w:val="uk-UA"/>
        </w:rPr>
        <w:t xml:space="preserve"> Знання та розуміння предметної області та розуміння професійної діяльності.</w:t>
      </w:r>
    </w:p>
    <w:p w:rsidR="003010A0" w:rsidRPr="003010A0" w:rsidRDefault="003010A0" w:rsidP="003010A0">
      <w:pPr>
        <w:spacing w:line="276" w:lineRule="auto"/>
        <w:jc w:val="both"/>
      </w:pPr>
      <w:r w:rsidRPr="003010A0">
        <w:rPr>
          <w:b/>
        </w:rPr>
        <w:t>ЗК 5.</w:t>
      </w:r>
      <w:r w:rsidRPr="003010A0">
        <w:t xml:space="preserve"> </w:t>
      </w:r>
      <w:proofErr w:type="spellStart"/>
      <w:r w:rsidRPr="003010A0">
        <w:t>Здатність</w:t>
      </w:r>
      <w:proofErr w:type="spellEnd"/>
      <w:r w:rsidRPr="003010A0">
        <w:t xml:space="preserve"> </w:t>
      </w:r>
      <w:proofErr w:type="spellStart"/>
      <w:r w:rsidRPr="003010A0">
        <w:t>застосовувати</w:t>
      </w:r>
      <w:proofErr w:type="spellEnd"/>
      <w:r w:rsidRPr="003010A0">
        <w:t xml:space="preserve"> </w:t>
      </w:r>
      <w:proofErr w:type="spellStart"/>
      <w:r w:rsidRPr="003010A0">
        <w:t>набуті</w:t>
      </w:r>
      <w:proofErr w:type="spellEnd"/>
      <w:r w:rsidRPr="003010A0">
        <w:t xml:space="preserve"> </w:t>
      </w:r>
      <w:proofErr w:type="spellStart"/>
      <w:r w:rsidRPr="003010A0">
        <w:t>знання</w:t>
      </w:r>
      <w:proofErr w:type="spellEnd"/>
      <w:r w:rsidRPr="003010A0">
        <w:t xml:space="preserve"> та </w:t>
      </w:r>
      <w:proofErr w:type="spellStart"/>
      <w:r w:rsidRPr="003010A0">
        <w:t>вміння</w:t>
      </w:r>
      <w:proofErr w:type="spellEnd"/>
      <w:r w:rsidRPr="003010A0">
        <w:t xml:space="preserve"> в </w:t>
      </w:r>
      <w:proofErr w:type="spellStart"/>
      <w:r w:rsidRPr="003010A0">
        <w:t>практичних</w:t>
      </w:r>
      <w:proofErr w:type="spellEnd"/>
      <w:r w:rsidRPr="003010A0">
        <w:t xml:space="preserve"> </w:t>
      </w:r>
      <w:proofErr w:type="spellStart"/>
      <w:r w:rsidRPr="003010A0">
        <w:t>ситуаціях</w:t>
      </w:r>
      <w:proofErr w:type="spellEnd"/>
      <w:r w:rsidRPr="003010A0">
        <w:t>.</w:t>
      </w:r>
    </w:p>
    <w:p w:rsidR="003010A0" w:rsidRPr="003010A0" w:rsidRDefault="003010A0" w:rsidP="003010A0">
      <w:pPr>
        <w:widowControl w:val="0"/>
        <w:spacing w:line="276" w:lineRule="auto"/>
        <w:jc w:val="both"/>
      </w:pPr>
      <w:r w:rsidRPr="003010A0">
        <w:rPr>
          <w:b/>
        </w:rPr>
        <w:t>ЗК 7.</w:t>
      </w:r>
      <w:r w:rsidRPr="003010A0">
        <w:t xml:space="preserve"> </w:t>
      </w:r>
      <w:proofErr w:type="spellStart"/>
      <w:r w:rsidRPr="003010A0">
        <w:t>Здатність</w:t>
      </w:r>
      <w:proofErr w:type="spellEnd"/>
      <w:r w:rsidRPr="003010A0">
        <w:t xml:space="preserve"> до </w:t>
      </w:r>
      <w:proofErr w:type="spellStart"/>
      <w:r w:rsidRPr="003010A0">
        <w:t>письмової</w:t>
      </w:r>
      <w:proofErr w:type="spellEnd"/>
      <w:r w:rsidRPr="003010A0">
        <w:t xml:space="preserve"> й </w:t>
      </w:r>
      <w:proofErr w:type="spellStart"/>
      <w:r w:rsidRPr="003010A0">
        <w:t>усної</w:t>
      </w:r>
      <w:proofErr w:type="spellEnd"/>
      <w:r w:rsidRPr="003010A0">
        <w:t xml:space="preserve"> </w:t>
      </w:r>
      <w:proofErr w:type="spellStart"/>
      <w:r w:rsidRPr="003010A0">
        <w:t>комунікації</w:t>
      </w:r>
      <w:proofErr w:type="spellEnd"/>
      <w:r w:rsidRPr="003010A0">
        <w:t xml:space="preserve">, </w:t>
      </w:r>
      <w:proofErr w:type="spellStart"/>
      <w:r w:rsidRPr="003010A0">
        <w:t>щ</w:t>
      </w:r>
      <w:proofErr w:type="gramStart"/>
      <w:r w:rsidRPr="003010A0">
        <w:t>o</w:t>
      </w:r>
      <w:proofErr w:type="spellEnd"/>
      <w:proofErr w:type="gramEnd"/>
      <w:r w:rsidRPr="003010A0">
        <w:t xml:space="preserve"> </w:t>
      </w:r>
      <w:proofErr w:type="spellStart"/>
      <w:r w:rsidRPr="003010A0">
        <w:t>якнайкраще</w:t>
      </w:r>
      <w:proofErr w:type="spellEnd"/>
      <w:r w:rsidRPr="003010A0">
        <w:t xml:space="preserve"> </w:t>
      </w:r>
      <w:proofErr w:type="spellStart"/>
      <w:r w:rsidRPr="003010A0">
        <w:t>відпoвідають</w:t>
      </w:r>
      <w:proofErr w:type="spellEnd"/>
      <w:r w:rsidRPr="003010A0">
        <w:t xml:space="preserve"> </w:t>
      </w:r>
      <w:proofErr w:type="spellStart"/>
      <w:r w:rsidRPr="003010A0">
        <w:t>ситуації</w:t>
      </w:r>
      <w:proofErr w:type="spellEnd"/>
      <w:r w:rsidRPr="003010A0">
        <w:t xml:space="preserve"> </w:t>
      </w:r>
      <w:proofErr w:type="spellStart"/>
      <w:r w:rsidRPr="003010A0">
        <w:t>професійного</w:t>
      </w:r>
      <w:proofErr w:type="spellEnd"/>
      <w:r w:rsidRPr="003010A0">
        <w:t xml:space="preserve"> і </w:t>
      </w:r>
      <w:proofErr w:type="spellStart"/>
      <w:r w:rsidRPr="003010A0">
        <w:t>особистісного</w:t>
      </w:r>
      <w:proofErr w:type="spellEnd"/>
      <w:r w:rsidRPr="003010A0">
        <w:t xml:space="preserve"> </w:t>
      </w:r>
      <w:proofErr w:type="spellStart"/>
      <w:r w:rsidRPr="003010A0">
        <w:t>спілкування</w:t>
      </w:r>
      <w:proofErr w:type="spellEnd"/>
      <w:r w:rsidRPr="003010A0">
        <w:t xml:space="preserve"> </w:t>
      </w:r>
      <w:proofErr w:type="spellStart"/>
      <w:r w:rsidRPr="003010A0">
        <w:t>засобами</w:t>
      </w:r>
      <w:proofErr w:type="spellEnd"/>
      <w:r w:rsidRPr="003010A0">
        <w:t xml:space="preserve"> </w:t>
      </w:r>
      <w:proofErr w:type="spellStart"/>
      <w:r w:rsidRPr="003010A0">
        <w:t>іноземної</w:t>
      </w:r>
      <w:proofErr w:type="spellEnd"/>
      <w:r w:rsidRPr="003010A0">
        <w:t xml:space="preserve"> та </w:t>
      </w:r>
      <w:proofErr w:type="spellStart"/>
      <w:r w:rsidRPr="003010A0">
        <w:t>державної</w:t>
      </w:r>
      <w:proofErr w:type="spellEnd"/>
      <w:r w:rsidRPr="003010A0">
        <w:t xml:space="preserve"> </w:t>
      </w:r>
      <w:proofErr w:type="spellStart"/>
      <w:r w:rsidRPr="003010A0">
        <w:t>мов</w:t>
      </w:r>
      <w:proofErr w:type="spellEnd"/>
      <w:r w:rsidRPr="003010A0">
        <w:t>.</w:t>
      </w:r>
    </w:p>
    <w:p w:rsidR="003010A0" w:rsidRPr="003010A0" w:rsidRDefault="003010A0" w:rsidP="003010A0">
      <w:pPr>
        <w:spacing w:line="276" w:lineRule="auto"/>
        <w:contextualSpacing/>
        <w:jc w:val="both"/>
      </w:pPr>
      <w:r w:rsidRPr="003010A0">
        <w:rPr>
          <w:b/>
          <w:color w:val="000000"/>
          <w:bdr w:val="none" w:sz="0" w:space="0" w:color="auto" w:frame="1"/>
        </w:rPr>
        <w:t>ЗК 10.</w:t>
      </w:r>
      <w:r w:rsidRPr="003010A0">
        <w:rPr>
          <w:color w:val="000000"/>
          <w:bdr w:val="none" w:sz="0" w:space="0" w:color="auto" w:frame="1"/>
        </w:rPr>
        <w:t xml:space="preserve"> </w:t>
      </w:r>
      <w:proofErr w:type="spellStart"/>
      <w:r w:rsidRPr="003010A0">
        <w:rPr>
          <w:lang w:eastAsia="uk-UA"/>
        </w:rPr>
        <w:t>Здатність</w:t>
      </w:r>
      <w:proofErr w:type="spellEnd"/>
      <w:r w:rsidRPr="003010A0">
        <w:rPr>
          <w:lang w:eastAsia="uk-UA"/>
        </w:rPr>
        <w:t xml:space="preserve"> критично </w:t>
      </w:r>
      <w:proofErr w:type="spellStart"/>
      <w:r w:rsidRPr="003010A0">
        <w:rPr>
          <w:lang w:eastAsia="uk-UA"/>
        </w:rPr>
        <w:t>оцінювати</w:t>
      </w:r>
      <w:proofErr w:type="spellEnd"/>
      <w:r w:rsidRPr="003010A0">
        <w:rPr>
          <w:lang w:eastAsia="uk-UA"/>
        </w:rPr>
        <w:t xml:space="preserve"> й </w:t>
      </w:r>
      <w:proofErr w:type="spellStart"/>
      <w:r w:rsidRPr="003010A0">
        <w:rPr>
          <w:lang w:eastAsia="uk-UA"/>
        </w:rPr>
        <w:t>аналізувати</w:t>
      </w:r>
      <w:proofErr w:type="spellEnd"/>
      <w:r w:rsidRPr="003010A0">
        <w:rPr>
          <w:lang w:eastAsia="uk-UA"/>
        </w:rPr>
        <w:t xml:space="preserve"> </w:t>
      </w:r>
      <w:proofErr w:type="spellStart"/>
      <w:r w:rsidRPr="003010A0">
        <w:rPr>
          <w:lang w:eastAsia="uk-UA"/>
        </w:rPr>
        <w:t>власну</w:t>
      </w:r>
      <w:proofErr w:type="spellEnd"/>
      <w:r w:rsidRPr="003010A0">
        <w:rPr>
          <w:lang w:eastAsia="uk-UA"/>
        </w:rPr>
        <w:t xml:space="preserve"> </w:t>
      </w:r>
      <w:proofErr w:type="spellStart"/>
      <w:r w:rsidRPr="003010A0">
        <w:rPr>
          <w:lang w:eastAsia="uk-UA"/>
        </w:rPr>
        <w:t>освітню</w:t>
      </w:r>
      <w:proofErr w:type="spellEnd"/>
      <w:r w:rsidRPr="003010A0">
        <w:rPr>
          <w:lang w:eastAsia="uk-UA"/>
        </w:rPr>
        <w:t xml:space="preserve"> та </w:t>
      </w:r>
      <w:proofErr w:type="spellStart"/>
      <w:r w:rsidRPr="003010A0">
        <w:rPr>
          <w:lang w:eastAsia="uk-UA"/>
        </w:rPr>
        <w:t>професійну</w:t>
      </w:r>
      <w:proofErr w:type="spellEnd"/>
      <w:r w:rsidRPr="003010A0">
        <w:rPr>
          <w:lang w:eastAsia="uk-UA"/>
        </w:rPr>
        <w:t xml:space="preserve"> </w:t>
      </w:r>
      <w:proofErr w:type="spellStart"/>
      <w:r w:rsidRPr="003010A0">
        <w:rPr>
          <w:lang w:eastAsia="uk-UA"/>
        </w:rPr>
        <w:t>діяльність</w:t>
      </w:r>
      <w:proofErr w:type="spellEnd"/>
      <w:r w:rsidRPr="003010A0">
        <w:rPr>
          <w:lang w:eastAsia="uk-UA"/>
        </w:rPr>
        <w:t>.</w:t>
      </w:r>
    </w:p>
    <w:p w:rsidR="003010A0" w:rsidRPr="003010A0" w:rsidRDefault="003010A0" w:rsidP="003010A0">
      <w:pPr>
        <w:spacing w:line="276" w:lineRule="auto"/>
        <w:jc w:val="center"/>
        <w:rPr>
          <w:b/>
          <w:lang w:val="uk-UA"/>
        </w:rPr>
      </w:pPr>
    </w:p>
    <w:p w:rsidR="003010A0" w:rsidRPr="003010A0" w:rsidRDefault="003010A0" w:rsidP="003010A0">
      <w:pPr>
        <w:spacing w:line="276" w:lineRule="auto"/>
        <w:jc w:val="center"/>
        <w:rPr>
          <w:b/>
          <w:lang w:val="uk-UA"/>
        </w:rPr>
      </w:pPr>
      <w:r w:rsidRPr="003010A0">
        <w:rPr>
          <w:b/>
          <w:lang w:val="uk-UA"/>
        </w:rPr>
        <w:t>Фахові компетентності спеціальності</w:t>
      </w:r>
    </w:p>
    <w:p w:rsidR="003010A0" w:rsidRPr="003010A0" w:rsidRDefault="003010A0" w:rsidP="003010A0">
      <w:pPr>
        <w:spacing w:line="276" w:lineRule="auto"/>
        <w:jc w:val="both"/>
        <w:rPr>
          <w:lang w:val="uk-UA"/>
        </w:rPr>
      </w:pPr>
      <w:r w:rsidRPr="003010A0">
        <w:rPr>
          <w:b/>
          <w:lang w:val="uk-UA"/>
        </w:rPr>
        <w:t>ФК 3.</w:t>
      </w:r>
      <w:r w:rsidRPr="003010A0">
        <w:rPr>
          <w:lang w:val="uk-UA"/>
        </w:rPr>
        <w:t xml:space="preserve">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3010A0" w:rsidRPr="003010A0" w:rsidRDefault="003010A0" w:rsidP="003010A0">
      <w:pPr>
        <w:spacing w:line="276" w:lineRule="auto"/>
        <w:jc w:val="both"/>
        <w:rPr>
          <w:lang w:val="uk-UA"/>
        </w:rPr>
      </w:pPr>
      <w:r w:rsidRPr="003010A0">
        <w:rPr>
          <w:b/>
          <w:lang w:val="uk-UA"/>
        </w:rPr>
        <w:t>ФК 4.</w:t>
      </w:r>
      <w:r w:rsidRPr="003010A0">
        <w:rPr>
          <w:lang w:val="uk-UA"/>
        </w:rPr>
        <w:t xml:space="preserve"> Здатність здійснювати об’єктивний контроль і оцінювання рівня навчальних досягнень учнів з іноземної мови та світової літератури.  </w:t>
      </w:r>
    </w:p>
    <w:p w:rsidR="003010A0" w:rsidRPr="003010A0" w:rsidRDefault="003010A0" w:rsidP="003010A0">
      <w:pPr>
        <w:spacing w:line="276" w:lineRule="auto"/>
        <w:jc w:val="both"/>
        <w:rPr>
          <w:lang w:val="uk-UA"/>
        </w:rPr>
      </w:pPr>
      <w:r w:rsidRPr="003010A0">
        <w:rPr>
          <w:b/>
          <w:lang w:val="uk-UA"/>
        </w:rPr>
        <w:t>ФК 5.</w:t>
      </w:r>
      <w:r w:rsidRPr="003010A0">
        <w:rPr>
          <w:lang w:val="uk-UA"/>
        </w:rPr>
        <w:t xml:space="preserve">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3010A0" w:rsidRPr="003010A0" w:rsidRDefault="003010A0" w:rsidP="003010A0">
      <w:pPr>
        <w:spacing w:line="276" w:lineRule="auto"/>
        <w:jc w:val="both"/>
        <w:rPr>
          <w:lang w:val="uk-UA"/>
        </w:rPr>
      </w:pPr>
      <w:r w:rsidRPr="003010A0">
        <w:rPr>
          <w:b/>
          <w:lang w:val="uk-UA"/>
        </w:rPr>
        <w:t>ФК 6.</w:t>
      </w:r>
      <w:r w:rsidRPr="003010A0">
        <w:rPr>
          <w:lang w:val="uk-UA"/>
        </w:rPr>
        <w:t xml:space="preserve">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3010A0" w:rsidRPr="003010A0" w:rsidRDefault="003010A0" w:rsidP="003010A0">
      <w:pPr>
        <w:spacing w:line="276" w:lineRule="auto"/>
        <w:jc w:val="both"/>
      </w:pPr>
      <w:r w:rsidRPr="003010A0">
        <w:rPr>
          <w:b/>
        </w:rPr>
        <w:t>ФК 7.</w:t>
      </w:r>
      <w:r w:rsidRPr="003010A0">
        <w:t xml:space="preserve"> </w:t>
      </w:r>
      <w:proofErr w:type="spellStart"/>
      <w:r w:rsidRPr="003010A0">
        <w:t>Здатність</w:t>
      </w:r>
      <w:proofErr w:type="spellEnd"/>
      <w:r w:rsidRPr="003010A0">
        <w:t xml:space="preserve"> </w:t>
      </w:r>
      <w:proofErr w:type="spellStart"/>
      <w:r w:rsidRPr="003010A0">
        <w:t>використовувати</w:t>
      </w:r>
      <w:proofErr w:type="spellEnd"/>
      <w:r w:rsidRPr="003010A0">
        <w:t xml:space="preserve"> </w:t>
      </w:r>
      <w:proofErr w:type="spellStart"/>
      <w:r w:rsidRPr="003010A0">
        <w:t>потенціал</w:t>
      </w:r>
      <w:proofErr w:type="spellEnd"/>
      <w:r w:rsidRPr="003010A0">
        <w:t xml:space="preserve"> </w:t>
      </w:r>
      <w:proofErr w:type="spellStart"/>
      <w:r w:rsidRPr="003010A0">
        <w:t>полілінгвальної</w:t>
      </w:r>
      <w:proofErr w:type="spellEnd"/>
      <w:r w:rsidRPr="003010A0">
        <w:t xml:space="preserve"> </w:t>
      </w:r>
      <w:proofErr w:type="spellStart"/>
      <w:proofErr w:type="gramStart"/>
      <w:r w:rsidRPr="003010A0">
        <w:t>п</w:t>
      </w:r>
      <w:proofErr w:type="gramEnd"/>
      <w:r w:rsidRPr="003010A0">
        <w:t>ідготовки</w:t>
      </w:r>
      <w:proofErr w:type="spellEnd"/>
      <w:r w:rsidRPr="003010A0">
        <w:t xml:space="preserve"> для </w:t>
      </w:r>
      <w:proofErr w:type="spellStart"/>
      <w:r w:rsidRPr="003010A0">
        <w:t>ефективного</w:t>
      </w:r>
      <w:proofErr w:type="spellEnd"/>
      <w:r w:rsidRPr="003010A0">
        <w:t xml:space="preserve"> </w:t>
      </w:r>
      <w:proofErr w:type="spellStart"/>
      <w:r w:rsidRPr="003010A0">
        <w:t>формування</w:t>
      </w:r>
      <w:proofErr w:type="spellEnd"/>
      <w:r w:rsidRPr="003010A0">
        <w:t xml:space="preserve"> </w:t>
      </w:r>
      <w:proofErr w:type="spellStart"/>
      <w:r w:rsidRPr="003010A0">
        <w:t>предметних</w:t>
      </w:r>
      <w:proofErr w:type="spellEnd"/>
      <w:r w:rsidRPr="003010A0">
        <w:t xml:space="preserve"> компетентностей </w:t>
      </w:r>
      <w:proofErr w:type="spellStart"/>
      <w:r w:rsidRPr="003010A0">
        <w:t>учнів</w:t>
      </w:r>
      <w:proofErr w:type="spellEnd"/>
      <w:r w:rsidRPr="003010A0">
        <w:t>.</w:t>
      </w:r>
    </w:p>
    <w:p w:rsidR="003010A0" w:rsidRPr="003010A0" w:rsidRDefault="003010A0" w:rsidP="003010A0">
      <w:pPr>
        <w:spacing w:line="276" w:lineRule="auto"/>
        <w:jc w:val="both"/>
        <w:rPr>
          <w:b/>
        </w:rPr>
      </w:pPr>
      <w:r w:rsidRPr="003010A0">
        <w:rPr>
          <w:b/>
        </w:rPr>
        <w:t>ФК 11</w:t>
      </w:r>
      <w:r w:rsidRPr="003010A0">
        <w:t xml:space="preserve">. </w:t>
      </w:r>
      <w:proofErr w:type="spellStart"/>
      <w:r w:rsidRPr="003010A0">
        <w:t>Здатність</w:t>
      </w:r>
      <w:proofErr w:type="spellEnd"/>
      <w:r w:rsidRPr="003010A0">
        <w:t xml:space="preserve"> </w:t>
      </w:r>
      <w:proofErr w:type="spellStart"/>
      <w:r w:rsidRPr="003010A0">
        <w:t>взаємодіяти</w:t>
      </w:r>
      <w:proofErr w:type="spellEnd"/>
      <w:r w:rsidRPr="003010A0">
        <w:t xml:space="preserve"> </w:t>
      </w:r>
      <w:proofErr w:type="spellStart"/>
      <w:r w:rsidRPr="003010A0">
        <w:t>зі</w:t>
      </w:r>
      <w:proofErr w:type="spellEnd"/>
      <w:r w:rsidRPr="003010A0">
        <w:t xml:space="preserve"> </w:t>
      </w:r>
      <w:proofErr w:type="spellStart"/>
      <w:r w:rsidRPr="003010A0">
        <w:t>спільнотами</w:t>
      </w:r>
      <w:proofErr w:type="spellEnd"/>
      <w:r w:rsidRPr="003010A0">
        <w:t xml:space="preserve"> (на </w:t>
      </w:r>
      <w:proofErr w:type="spellStart"/>
      <w:r w:rsidRPr="003010A0">
        <w:t>місцевому</w:t>
      </w:r>
      <w:proofErr w:type="spellEnd"/>
      <w:r w:rsidRPr="003010A0">
        <w:t xml:space="preserve">, </w:t>
      </w:r>
      <w:proofErr w:type="spellStart"/>
      <w:r w:rsidRPr="003010A0">
        <w:t>регіональному</w:t>
      </w:r>
      <w:proofErr w:type="spellEnd"/>
      <w:r w:rsidRPr="003010A0">
        <w:t xml:space="preserve">, </w:t>
      </w:r>
      <w:proofErr w:type="spellStart"/>
      <w:r w:rsidRPr="003010A0">
        <w:t>національному</w:t>
      </w:r>
      <w:proofErr w:type="spellEnd"/>
      <w:r w:rsidRPr="003010A0">
        <w:t xml:space="preserve">, </w:t>
      </w:r>
      <w:proofErr w:type="spellStart"/>
      <w:r w:rsidRPr="003010A0">
        <w:t>європейському</w:t>
      </w:r>
      <w:proofErr w:type="spellEnd"/>
      <w:r w:rsidRPr="003010A0">
        <w:t xml:space="preserve"> й глобальному </w:t>
      </w:r>
      <w:proofErr w:type="spellStart"/>
      <w:proofErr w:type="gramStart"/>
      <w:r w:rsidRPr="003010A0">
        <w:t>р</w:t>
      </w:r>
      <w:proofErr w:type="gramEnd"/>
      <w:r w:rsidRPr="003010A0">
        <w:t>івнях</w:t>
      </w:r>
      <w:proofErr w:type="spellEnd"/>
      <w:r w:rsidRPr="003010A0">
        <w:t xml:space="preserve">) для </w:t>
      </w:r>
      <w:proofErr w:type="spellStart"/>
      <w:r w:rsidRPr="003010A0">
        <w:t>розвитку</w:t>
      </w:r>
      <w:proofErr w:type="spellEnd"/>
      <w:r w:rsidRPr="003010A0">
        <w:t xml:space="preserve"> </w:t>
      </w:r>
      <w:proofErr w:type="spellStart"/>
      <w:r w:rsidRPr="003010A0">
        <w:t>професійних</w:t>
      </w:r>
      <w:proofErr w:type="spellEnd"/>
      <w:r w:rsidRPr="003010A0">
        <w:t xml:space="preserve"> </w:t>
      </w:r>
      <w:proofErr w:type="spellStart"/>
      <w:r w:rsidRPr="003010A0">
        <w:t>знань</w:t>
      </w:r>
      <w:proofErr w:type="spellEnd"/>
      <w:r w:rsidRPr="003010A0">
        <w:t xml:space="preserve"> і </w:t>
      </w:r>
      <w:proofErr w:type="spellStart"/>
      <w:r w:rsidRPr="003010A0">
        <w:lastRenderedPageBreak/>
        <w:t>фахових</w:t>
      </w:r>
      <w:proofErr w:type="spellEnd"/>
      <w:r w:rsidRPr="003010A0">
        <w:t xml:space="preserve"> компетентностей, </w:t>
      </w:r>
      <w:proofErr w:type="spellStart"/>
      <w:r w:rsidRPr="003010A0">
        <w:t>використання</w:t>
      </w:r>
      <w:proofErr w:type="spellEnd"/>
      <w:r w:rsidRPr="003010A0">
        <w:t xml:space="preserve"> перспективного практичного </w:t>
      </w:r>
      <w:proofErr w:type="spellStart"/>
      <w:r w:rsidRPr="003010A0">
        <w:t>досвіду</w:t>
      </w:r>
      <w:proofErr w:type="spellEnd"/>
      <w:r w:rsidRPr="003010A0">
        <w:t xml:space="preserve"> й </w:t>
      </w:r>
      <w:proofErr w:type="spellStart"/>
      <w:r w:rsidRPr="003010A0">
        <w:t>мовно-літературного</w:t>
      </w:r>
      <w:proofErr w:type="spellEnd"/>
      <w:r w:rsidRPr="003010A0">
        <w:t xml:space="preserve"> контексту для </w:t>
      </w:r>
      <w:proofErr w:type="spellStart"/>
      <w:r w:rsidRPr="003010A0">
        <w:t>реалізації</w:t>
      </w:r>
      <w:proofErr w:type="spellEnd"/>
      <w:r w:rsidRPr="003010A0">
        <w:t xml:space="preserve"> </w:t>
      </w:r>
      <w:proofErr w:type="spellStart"/>
      <w:r w:rsidRPr="003010A0">
        <w:t>освітніх</w:t>
      </w:r>
      <w:proofErr w:type="spellEnd"/>
      <w:r w:rsidRPr="003010A0">
        <w:t xml:space="preserve"> </w:t>
      </w:r>
      <w:proofErr w:type="spellStart"/>
      <w:r w:rsidRPr="003010A0">
        <w:t>цілей</w:t>
      </w:r>
      <w:proofErr w:type="spellEnd"/>
      <w:r w:rsidRPr="003010A0">
        <w:t>.</w:t>
      </w:r>
    </w:p>
    <w:p w:rsidR="00891B5C" w:rsidRDefault="00891B5C" w:rsidP="00891B5C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91B5C" w:rsidRDefault="00891B5C" w:rsidP="00891B5C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72ED6">
        <w:rPr>
          <w:rFonts w:ascii="Times New Roman" w:hAnsi="Times New Roman"/>
          <w:b/>
          <w:sz w:val="24"/>
          <w:szCs w:val="24"/>
          <w:lang w:val="uk-UA"/>
        </w:rPr>
        <w:t>Програмні результати навчання</w:t>
      </w:r>
    </w:p>
    <w:p w:rsidR="00891B5C" w:rsidRPr="00271574" w:rsidRDefault="00891B5C" w:rsidP="00891B5C">
      <w:pPr>
        <w:spacing w:line="276" w:lineRule="auto"/>
        <w:jc w:val="both"/>
        <w:rPr>
          <w:lang w:val="uk-UA" w:eastAsia="uk-UA"/>
        </w:rPr>
      </w:pPr>
      <w:r w:rsidRPr="00271574">
        <w:rPr>
          <w:b/>
          <w:lang w:val="uk-UA"/>
        </w:rPr>
        <w:t xml:space="preserve">ПРН 2. </w:t>
      </w:r>
      <w:r w:rsidRPr="00271574">
        <w:rPr>
          <w:lang w:val="uk-UA"/>
        </w:rPr>
        <w:t>Знання</w:t>
      </w:r>
      <w:r w:rsidRPr="00271574">
        <w:rPr>
          <w:b/>
          <w:lang w:val="uk-UA"/>
        </w:rPr>
        <w:t xml:space="preserve"> </w:t>
      </w:r>
      <w:r w:rsidRPr="00271574">
        <w:rPr>
          <w:lang w:val="uk-UA" w:eastAsia="uk-UA"/>
        </w:rPr>
        <w:t>сучасних філологічних й дидактичних засад навчання іноземної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891B5C" w:rsidRPr="00271574" w:rsidRDefault="00891B5C" w:rsidP="00891B5C">
      <w:pPr>
        <w:spacing w:line="276" w:lineRule="auto"/>
        <w:jc w:val="both"/>
        <w:rPr>
          <w:lang w:val="uk-UA" w:eastAsia="uk-UA"/>
        </w:rPr>
      </w:pPr>
      <w:r w:rsidRPr="00271574">
        <w:rPr>
          <w:b/>
          <w:lang w:val="uk-UA"/>
        </w:rPr>
        <w:t>ПРН 3.</w:t>
      </w:r>
      <w:r w:rsidRPr="00271574">
        <w:rPr>
          <w:lang w:val="uk-UA"/>
        </w:rPr>
        <w:t xml:space="preserve"> </w:t>
      </w:r>
      <w:r w:rsidRPr="00271574">
        <w:rPr>
          <w:lang w:val="uk-UA"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891B5C" w:rsidRPr="00271574" w:rsidRDefault="00891B5C" w:rsidP="00891B5C">
      <w:pPr>
        <w:spacing w:line="276" w:lineRule="auto"/>
        <w:jc w:val="both"/>
        <w:rPr>
          <w:lang w:val="uk-UA"/>
        </w:rPr>
      </w:pPr>
      <w:r w:rsidRPr="00271574">
        <w:rPr>
          <w:b/>
          <w:lang w:val="uk-UA"/>
        </w:rPr>
        <w:t>ПРН 4.</w:t>
      </w:r>
      <w:r w:rsidRPr="00271574">
        <w:rPr>
          <w:lang w:val="uk-UA"/>
        </w:rPr>
        <w:t xml:space="preserve"> Знання та вміння використовувати сучасні форми, методи й способи контролю й оцінювання рівня навчальних досягнень учнів з іноземної мови та світової літератури. </w:t>
      </w:r>
    </w:p>
    <w:p w:rsidR="00891B5C" w:rsidRPr="00271574" w:rsidRDefault="00891B5C" w:rsidP="00891B5C">
      <w:pPr>
        <w:spacing w:line="276" w:lineRule="auto"/>
        <w:jc w:val="both"/>
        <w:rPr>
          <w:lang w:val="uk-UA"/>
        </w:rPr>
      </w:pPr>
      <w:r w:rsidRPr="00271574">
        <w:rPr>
          <w:b/>
          <w:lang w:val="uk-UA"/>
        </w:rPr>
        <w:t>ПРН 8.</w:t>
      </w:r>
      <w:r w:rsidRPr="00271574">
        <w:rPr>
          <w:lang w:val="uk-UA"/>
        </w:rPr>
        <w:t xml:space="preserve">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891B5C" w:rsidRPr="00271574" w:rsidRDefault="00891B5C" w:rsidP="00891B5C">
      <w:pPr>
        <w:spacing w:line="276" w:lineRule="auto"/>
        <w:jc w:val="both"/>
        <w:rPr>
          <w:lang w:val="uk-UA" w:eastAsia="uk-UA"/>
        </w:rPr>
      </w:pPr>
      <w:r w:rsidRPr="00271574">
        <w:rPr>
          <w:b/>
          <w:spacing w:val="-8"/>
          <w:lang w:val="uk-UA"/>
        </w:rPr>
        <w:t xml:space="preserve">ПРН 11. </w:t>
      </w:r>
      <w:r w:rsidRPr="00271574">
        <w:rPr>
          <w:lang w:val="uk-UA" w:eastAsia="uk-UA"/>
        </w:rPr>
        <w:t xml:space="preserve">Володіння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</w:t>
      </w:r>
      <w:proofErr w:type="spellStart"/>
      <w:r w:rsidRPr="00271574">
        <w:rPr>
          <w:lang w:val="uk-UA" w:eastAsia="uk-UA"/>
        </w:rPr>
        <w:t>мовної</w:t>
      </w:r>
      <w:proofErr w:type="spellEnd"/>
      <w:r w:rsidRPr="00271574">
        <w:rPr>
          <w:lang w:val="uk-UA" w:eastAsia="uk-UA"/>
        </w:rPr>
        <w:t xml:space="preserve"> освіти), здатність удосконалювати й підвищувати власний </w:t>
      </w:r>
      <w:proofErr w:type="spellStart"/>
      <w:r w:rsidRPr="00271574">
        <w:rPr>
          <w:lang w:val="uk-UA" w:eastAsia="uk-UA"/>
        </w:rPr>
        <w:t>компетентнісний</w:t>
      </w:r>
      <w:proofErr w:type="spellEnd"/>
      <w:r w:rsidRPr="00271574">
        <w:rPr>
          <w:lang w:val="uk-UA" w:eastAsia="uk-UA"/>
        </w:rPr>
        <w:t xml:space="preserve"> рівень у вітчизняному та міжнародному контексті.  </w:t>
      </w:r>
    </w:p>
    <w:p w:rsidR="00891B5C" w:rsidRPr="00271574" w:rsidRDefault="00891B5C" w:rsidP="00891B5C">
      <w:pPr>
        <w:spacing w:line="276" w:lineRule="auto"/>
        <w:jc w:val="both"/>
        <w:rPr>
          <w:lang w:val="uk-UA" w:eastAsia="uk-UA"/>
        </w:rPr>
      </w:pPr>
      <w:r w:rsidRPr="00271574">
        <w:rPr>
          <w:b/>
          <w:lang w:val="uk-UA" w:eastAsia="uk-UA"/>
        </w:rPr>
        <w:t>ПРН 15</w:t>
      </w:r>
      <w:r w:rsidRPr="00271574">
        <w:rPr>
          <w:lang w:val="uk-UA" w:eastAsia="uk-UA"/>
        </w:rPr>
        <w:t>. Здатність учитися впродовж життя</w:t>
      </w:r>
      <w:r w:rsidRPr="00271574">
        <w:rPr>
          <w:lang w:val="uk-UA"/>
        </w:rPr>
        <w:t xml:space="preserve"> і вдосконалювати </w:t>
      </w:r>
      <w:r w:rsidRPr="00271574">
        <w:rPr>
          <w:lang w:val="uk-UA" w:eastAsia="uk-UA"/>
        </w:rPr>
        <w:t xml:space="preserve">з високим рівнем автономності набуту під час навчання  кваліфікацію. </w:t>
      </w:r>
    </w:p>
    <w:p w:rsidR="00891B5C" w:rsidRPr="00271574" w:rsidRDefault="00891B5C" w:rsidP="00891B5C">
      <w:pPr>
        <w:spacing w:line="276" w:lineRule="auto"/>
        <w:jc w:val="both"/>
        <w:rPr>
          <w:lang w:val="uk-UA" w:eastAsia="en-US"/>
        </w:rPr>
      </w:pPr>
      <w:r w:rsidRPr="00271574">
        <w:rPr>
          <w:b/>
          <w:bdr w:val="none" w:sz="0" w:space="0" w:color="auto" w:frame="1"/>
          <w:lang w:eastAsia="en-US"/>
        </w:rPr>
        <w:t xml:space="preserve">ПРН 17. </w:t>
      </w:r>
      <w:proofErr w:type="spellStart"/>
      <w:r w:rsidRPr="00271574">
        <w:rPr>
          <w:lang w:eastAsia="en-US"/>
        </w:rPr>
        <w:t>Знання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вимог</w:t>
      </w:r>
      <w:proofErr w:type="spellEnd"/>
      <w:r w:rsidRPr="00271574">
        <w:rPr>
          <w:lang w:eastAsia="en-US"/>
        </w:rPr>
        <w:t xml:space="preserve"> до </w:t>
      </w:r>
      <w:proofErr w:type="spellStart"/>
      <w:r w:rsidRPr="00271574">
        <w:rPr>
          <w:lang w:eastAsia="en-US"/>
        </w:rPr>
        <w:t>безпеки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життєдіяльності</w:t>
      </w:r>
      <w:proofErr w:type="spellEnd"/>
      <w:r w:rsidRPr="00271574">
        <w:rPr>
          <w:lang w:eastAsia="en-US"/>
        </w:rPr>
        <w:t xml:space="preserve"> й </w:t>
      </w:r>
      <w:proofErr w:type="spellStart"/>
      <w:r w:rsidRPr="00271574">
        <w:rPr>
          <w:lang w:eastAsia="en-US"/>
        </w:rPr>
        <w:t>готовність</w:t>
      </w:r>
      <w:proofErr w:type="spellEnd"/>
      <w:r w:rsidRPr="00271574">
        <w:rPr>
          <w:lang w:eastAsia="en-US"/>
        </w:rPr>
        <w:t xml:space="preserve">  до </w:t>
      </w:r>
      <w:proofErr w:type="spellStart"/>
      <w:r w:rsidRPr="00271574">
        <w:rPr>
          <w:lang w:eastAsia="en-US"/>
        </w:rPr>
        <w:t>охорони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життя</w:t>
      </w:r>
      <w:proofErr w:type="spellEnd"/>
      <w:r w:rsidRPr="00271574">
        <w:rPr>
          <w:lang w:eastAsia="en-US"/>
        </w:rPr>
        <w:t xml:space="preserve"> й </w:t>
      </w:r>
      <w:proofErr w:type="spellStart"/>
      <w:r w:rsidRPr="00271574">
        <w:rPr>
          <w:lang w:eastAsia="en-US"/>
        </w:rPr>
        <w:t>здоров’я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учнів</w:t>
      </w:r>
      <w:proofErr w:type="spellEnd"/>
      <w:r w:rsidRPr="00271574">
        <w:rPr>
          <w:lang w:eastAsia="en-US"/>
        </w:rPr>
        <w:t xml:space="preserve"> </w:t>
      </w:r>
      <w:proofErr w:type="gramStart"/>
      <w:r w:rsidRPr="00271574">
        <w:rPr>
          <w:lang w:eastAsia="en-US"/>
        </w:rPr>
        <w:t>в</w:t>
      </w:r>
      <w:proofErr w:type="gram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освітньому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процесі</w:t>
      </w:r>
      <w:proofErr w:type="spellEnd"/>
      <w:r w:rsidRPr="00271574">
        <w:rPr>
          <w:lang w:eastAsia="en-US"/>
        </w:rPr>
        <w:t xml:space="preserve"> та </w:t>
      </w:r>
      <w:proofErr w:type="spellStart"/>
      <w:r w:rsidRPr="00271574">
        <w:rPr>
          <w:lang w:eastAsia="en-US"/>
        </w:rPr>
        <w:t>позаурочній</w:t>
      </w:r>
      <w:proofErr w:type="spellEnd"/>
      <w:r w:rsidRPr="00271574">
        <w:rPr>
          <w:lang w:eastAsia="en-US"/>
        </w:rPr>
        <w:t xml:space="preserve"> </w:t>
      </w:r>
      <w:proofErr w:type="spellStart"/>
      <w:r w:rsidRPr="00271574">
        <w:rPr>
          <w:lang w:eastAsia="en-US"/>
        </w:rPr>
        <w:t>діяльності</w:t>
      </w:r>
      <w:proofErr w:type="spellEnd"/>
      <w:r w:rsidRPr="00271574">
        <w:rPr>
          <w:lang w:eastAsia="en-US"/>
        </w:rPr>
        <w:t>.</w:t>
      </w:r>
    </w:p>
    <w:p w:rsidR="0058007C" w:rsidRPr="00891B5C" w:rsidRDefault="0058007C" w:rsidP="0058007C">
      <w:pPr>
        <w:spacing w:line="360" w:lineRule="auto"/>
        <w:jc w:val="center"/>
        <w:rPr>
          <w:b/>
          <w:lang w:val="uk-UA"/>
        </w:rPr>
      </w:pPr>
    </w:p>
    <w:p w:rsidR="00656DD0" w:rsidRDefault="00656DD0" w:rsidP="003010A0">
      <w:pPr>
        <w:spacing w:line="276" w:lineRule="auto"/>
        <w:jc w:val="center"/>
        <w:rPr>
          <w:b/>
          <w:lang w:val="uk-UA"/>
        </w:rPr>
      </w:pPr>
    </w:p>
    <w:p w:rsidR="00656DD0" w:rsidRDefault="00656DD0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DB3301" w:rsidRDefault="00DB3301" w:rsidP="003010A0">
      <w:pPr>
        <w:spacing w:line="276" w:lineRule="auto"/>
        <w:jc w:val="center"/>
        <w:rPr>
          <w:b/>
          <w:lang w:val="uk-UA"/>
        </w:rPr>
      </w:pPr>
    </w:p>
    <w:p w:rsidR="00656DD0" w:rsidRDefault="00656DD0" w:rsidP="003010A0">
      <w:pPr>
        <w:spacing w:line="276" w:lineRule="auto"/>
        <w:jc w:val="center"/>
        <w:rPr>
          <w:b/>
          <w:lang w:val="uk-UA"/>
        </w:rPr>
      </w:pPr>
      <w:bookmarkStart w:id="0" w:name="_GoBack"/>
      <w:bookmarkEnd w:id="0"/>
    </w:p>
    <w:p w:rsidR="006E4717" w:rsidRPr="00BF28D1" w:rsidRDefault="006E4717" w:rsidP="003010A0">
      <w:pPr>
        <w:spacing w:line="276" w:lineRule="auto"/>
        <w:jc w:val="center"/>
        <w:rPr>
          <w:b/>
          <w:lang w:val="uk-UA"/>
        </w:rPr>
      </w:pPr>
      <w:r w:rsidRPr="00BF28D1">
        <w:rPr>
          <w:b/>
          <w:lang w:val="uk-UA"/>
        </w:rPr>
        <w:lastRenderedPageBreak/>
        <w:t xml:space="preserve">Програма </w:t>
      </w:r>
      <w:r w:rsidR="00DB3301">
        <w:rPr>
          <w:b/>
          <w:lang w:val="uk-UA"/>
        </w:rPr>
        <w:t>навчальної дисципліни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1.   </w:t>
      </w:r>
      <w:r w:rsidRPr="00656DD0">
        <w:rPr>
          <w:color w:val="000000"/>
          <w:lang w:val="uk-UA" w:eastAsia="en-US"/>
        </w:rPr>
        <w:t>Іменник. Множина іменника. Іменники, які вживаються тільки в множині та в однині.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656DD0">
        <w:rPr>
          <w:rFonts w:eastAsiaTheme="minorHAnsi"/>
          <w:color w:val="000000"/>
          <w:lang w:val="en-US" w:eastAsia="en-US"/>
        </w:rPr>
        <w:t xml:space="preserve">2.   </w:t>
      </w:r>
      <w:r w:rsidRPr="00656DD0">
        <w:rPr>
          <w:color w:val="000000"/>
          <w:lang w:val="uk-UA" w:eastAsia="en-US"/>
        </w:rPr>
        <w:t xml:space="preserve">Дієслово в активному стані. Теперішній час </w:t>
      </w:r>
      <w:r w:rsidRPr="00656DD0">
        <w:rPr>
          <w:color w:val="000000"/>
          <w:lang w:val="en-US" w:eastAsia="en-US"/>
        </w:rPr>
        <w:t>(Present Indefinite Tense, Present Continuous Tense, Present Perfect Tense, Present Perfect Continuous Tense).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656DD0">
        <w:rPr>
          <w:rFonts w:eastAsiaTheme="minorHAnsi"/>
          <w:color w:val="000000"/>
          <w:lang w:val="en-US" w:eastAsia="en-US"/>
        </w:rPr>
        <w:t xml:space="preserve">3.   </w:t>
      </w:r>
      <w:r w:rsidRPr="00656DD0">
        <w:rPr>
          <w:color w:val="000000"/>
          <w:lang w:val="uk-UA" w:eastAsia="en-US"/>
        </w:rPr>
        <w:t xml:space="preserve">Дієслово в активному стані. Минулий час </w:t>
      </w:r>
      <w:r w:rsidRPr="00656DD0">
        <w:rPr>
          <w:color w:val="000000"/>
          <w:lang w:val="en-US" w:eastAsia="en-US"/>
        </w:rPr>
        <w:t>(Past Indefinite, Past Continuous, Past Perfect, Past Perfect Continuous).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4.   </w:t>
      </w:r>
      <w:r w:rsidRPr="00656DD0">
        <w:rPr>
          <w:color w:val="000000"/>
          <w:lang w:val="uk-UA" w:eastAsia="en-US"/>
        </w:rPr>
        <w:t xml:space="preserve">Дієслово в активному стані. Майбутній час. </w:t>
      </w:r>
      <w:proofErr w:type="gramStart"/>
      <w:r w:rsidRPr="00656DD0">
        <w:rPr>
          <w:color w:val="000000"/>
          <w:lang w:val="en-US" w:eastAsia="en-US"/>
        </w:rPr>
        <w:t>(Future Indefinite, Future Continuous, Future Perfect, Future Perfect Continuous).</w:t>
      </w:r>
      <w:proofErr w:type="gramEnd"/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5.  </w:t>
      </w:r>
      <w:r w:rsidRPr="00656DD0">
        <w:rPr>
          <w:color w:val="000000"/>
          <w:lang w:val="uk-UA" w:eastAsia="en-US"/>
        </w:rPr>
        <w:t xml:space="preserve">Прийменник, як частина мови. Дієслова з </w:t>
      </w:r>
      <w:proofErr w:type="spellStart"/>
      <w:r w:rsidRPr="00656DD0">
        <w:rPr>
          <w:color w:val="000000"/>
          <w:lang w:val="uk-UA" w:eastAsia="en-US"/>
        </w:rPr>
        <w:t>післялогом</w:t>
      </w:r>
      <w:proofErr w:type="spellEnd"/>
      <w:r w:rsidRPr="00656DD0">
        <w:rPr>
          <w:color w:val="000000"/>
          <w:lang w:val="uk-UA" w:eastAsia="en-US"/>
        </w:rPr>
        <w:t xml:space="preserve"> в англійській мові.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6.  </w:t>
      </w:r>
      <w:r w:rsidRPr="00656DD0">
        <w:rPr>
          <w:color w:val="000000"/>
          <w:lang w:val="uk-UA" w:eastAsia="en-US"/>
        </w:rPr>
        <w:t>Прикметник як частина мови. Ступені порівняння прикметника.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7.   </w:t>
      </w:r>
      <w:r w:rsidRPr="00656DD0">
        <w:rPr>
          <w:color w:val="000000"/>
          <w:lang w:val="uk-UA" w:eastAsia="en-US"/>
        </w:rPr>
        <w:t>Займенник як частина мови.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8.  </w:t>
      </w:r>
      <w:r w:rsidRPr="00656DD0">
        <w:rPr>
          <w:color w:val="000000"/>
          <w:lang w:val="uk-UA" w:eastAsia="en-US"/>
        </w:rPr>
        <w:t>Числівник як частина мови.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9.   </w:t>
      </w:r>
      <w:r w:rsidRPr="00656DD0">
        <w:rPr>
          <w:color w:val="000000"/>
          <w:lang w:val="uk-UA" w:eastAsia="en-US"/>
        </w:rPr>
        <w:t>Артикль як частина мови.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rFonts w:eastAsiaTheme="minorHAnsi"/>
          <w:color w:val="000000"/>
          <w:lang w:eastAsia="en-US"/>
        </w:rPr>
        <w:t xml:space="preserve">10.  </w:t>
      </w:r>
      <w:r w:rsidRPr="00656DD0">
        <w:rPr>
          <w:color w:val="000000"/>
          <w:lang w:val="uk-UA" w:eastAsia="en-US"/>
        </w:rPr>
        <w:t>Дієслово в пасивному стані.</w:t>
      </w:r>
    </w:p>
    <w:p w:rsid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uk-UA" w:eastAsia="en-US"/>
        </w:rPr>
      </w:pPr>
      <w:proofErr w:type="gramStart"/>
      <w:r w:rsidRPr="00656DD0">
        <w:rPr>
          <w:rFonts w:eastAsiaTheme="minorHAnsi"/>
          <w:color w:val="000000"/>
          <w:lang w:val="en-US" w:eastAsia="en-US"/>
        </w:rPr>
        <w:t>11.</w:t>
      </w:r>
      <w:r w:rsidRPr="00656DD0">
        <w:rPr>
          <w:color w:val="000000"/>
          <w:lang w:val="uk-UA" w:eastAsia="en-US"/>
        </w:rPr>
        <w:t xml:space="preserve">Узгодження часів </w:t>
      </w:r>
      <w:r w:rsidRPr="00656DD0">
        <w:rPr>
          <w:color w:val="000000"/>
          <w:lang w:val="en-US" w:eastAsia="en-US"/>
        </w:rPr>
        <w:t>(The Sequence of Tenses).</w:t>
      </w:r>
      <w:proofErr w:type="gramEnd"/>
      <w:r w:rsidRPr="00656DD0">
        <w:rPr>
          <w:color w:val="000000"/>
          <w:lang w:val="en-US" w:eastAsia="en-US"/>
        </w:rPr>
        <w:t xml:space="preserve"> </w:t>
      </w:r>
    </w:p>
    <w:p w:rsid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uk-UA" w:eastAsia="en-US"/>
        </w:rPr>
      </w:pPr>
      <w:r w:rsidRPr="00656DD0">
        <w:rPr>
          <w:color w:val="000000"/>
          <w:lang w:eastAsia="en-US"/>
        </w:rPr>
        <w:t>12.</w:t>
      </w:r>
      <w:r w:rsidRPr="00656DD0">
        <w:rPr>
          <w:color w:val="000000"/>
          <w:lang w:val="uk-UA" w:eastAsia="en-US"/>
        </w:rPr>
        <w:t xml:space="preserve">Пряме та непряме мовлення. </w:t>
      </w:r>
    </w:p>
    <w:p w:rsid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uk-UA" w:eastAsia="en-US"/>
        </w:rPr>
      </w:pPr>
      <w:r w:rsidRPr="00656DD0">
        <w:rPr>
          <w:color w:val="000000"/>
          <w:lang w:eastAsia="en-US"/>
        </w:rPr>
        <w:t>13.</w:t>
      </w:r>
      <w:r w:rsidRPr="00656DD0">
        <w:rPr>
          <w:color w:val="000000"/>
          <w:lang w:val="uk-UA" w:eastAsia="en-US"/>
        </w:rPr>
        <w:t xml:space="preserve">Спонукальні речення в непрямому мовленні. </w:t>
      </w:r>
    </w:p>
    <w:p w:rsidR="00656DD0" w:rsidRPr="00656DD0" w:rsidRDefault="00656DD0" w:rsidP="00656DD0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56DD0">
        <w:rPr>
          <w:color w:val="000000"/>
          <w:lang w:eastAsia="en-US"/>
        </w:rPr>
        <w:t>14.</w:t>
      </w:r>
      <w:r w:rsidRPr="00656DD0">
        <w:rPr>
          <w:color w:val="000000"/>
          <w:lang w:val="uk-UA" w:eastAsia="en-US"/>
        </w:rPr>
        <w:t>Кличні речення в непрямому мовленні.</w:t>
      </w:r>
    </w:p>
    <w:p w:rsidR="00C66947" w:rsidRPr="00656DD0" w:rsidRDefault="00656DD0" w:rsidP="00656DD0">
      <w:pPr>
        <w:jc w:val="both"/>
        <w:rPr>
          <w:b/>
          <w:lang w:val="uk-UA"/>
        </w:rPr>
      </w:pPr>
      <w:r w:rsidRPr="00656DD0">
        <w:rPr>
          <w:rFonts w:eastAsiaTheme="minorHAnsi"/>
          <w:color w:val="000000"/>
          <w:lang w:eastAsia="en-US"/>
        </w:rPr>
        <w:t>15.</w:t>
      </w:r>
      <w:r>
        <w:rPr>
          <w:rFonts w:eastAsiaTheme="minorHAnsi"/>
          <w:color w:val="000000"/>
          <w:lang w:val="uk-UA" w:eastAsia="en-US"/>
        </w:rPr>
        <w:t xml:space="preserve"> П</w:t>
      </w:r>
      <w:r w:rsidRPr="00656DD0">
        <w:rPr>
          <w:color w:val="000000"/>
          <w:lang w:val="uk-UA" w:eastAsia="en-US"/>
        </w:rPr>
        <w:t>равил</w:t>
      </w:r>
      <w:r>
        <w:rPr>
          <w:color w:val="000000"/>
          <w:lang w:val="uk-UA" w:eastAsia="en-US"/>
        </w:rPr>
        <w:t>а</w:t>
      </w:r>
      <w:r w:rsidRPr="00656DD0">
        <w:rPr>
          <w:color w:val="000000"/>
          <w:lang w:val="uk-UA" w:eastAsia="en-US"/>
        </w:rPr>
        <w:t xml:space="preserve"> використання переходів часу з прямого у непряме мовлення.</w:t>
      </w:r>
    </w:p>
    <w:p w:rsidR="00C66947" w:rsidRDefault="00C66947" w:rsidP="00C66947">
      <w:pPr>
        <w:spacing w:line="276" w:lineRule="auto"/>
        <w:jc w:val="both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3010A0" w:rsidRDefault="003010A0" w:rsidP="0015009F">
      <w:pPr>
        <w:spacing w:line="360" w:lineRule="auto"/>
        <w:jc w:val="center"/>
        <w:rPr>
          <w:b/>
          <w:lang w:val="uk-UA"/>
        </w:rPr>
      </w:pPr>
    </w:p>
    <w:p w:rsidR="00C66947" w:rsidRDefault="00C66947" w:rsidP="0015009F">
      <w:pPr>
        <w:spacing w:line="360" w:lineRule="auto"/>
        <w:jc w:val="center"/>
        <w:rPr>
          <w:b/>
          <w:lang w:val="uk-UA"/>
        </w:rPr>
      </w:pPr>
    </w:p>
    <w:p w:rsidR="00656DD0" w:rsidRDefault="00656DD0" w:rsidP="0015009F">
      <w:pPr>
        <w:spacing w:line="360" w:lineRule="auto"/>
        <w:jc w:val="center"/>
        <w:rPr>
          <w:b/>
          <w:lang w:val="uk-UA"/>
        </w:rPr>
      </w:pPr>
    </w:p>
    <w:p w:rsidR="00656DD0" w:rsidRDefault="00656DD0" w:rsidP="0015009F">
      <w:pPr>
        <w:spacing w:line="360" w:lineRule="auto"/>
        <w:jc w:val="center"/>
        <w:rPr>
          <w:b/>
          <w:lang w:val="uk-UA"/>
        </w:rPr>
      </w:pPr>
    </w:p>
    <w:p w:rsidR="00656DD0" w:rsidRDefault="00656DD0" w:rsidP="0015009F">
      <w:pPr>
        <w:spacing w:line="360" w:lineRule="auto"/>
        <w:jc w:val="center"/>
        <w:rPr>
          <w:b/>
          <w:lang w:val="uk-UA"/>
        </w:rPr>
      </w:pPr>
    </w:p>
    <w:p w:rsidR="00656DD0" w:rsidRDefault="00656DD0" w:rsidP="0015009F">
      <w:pPr>
        <w:spacing w:line="360" w:lineRule="auto"/>
        <w:jc w:val="center"/>
        <w:rPr>
          <w:b/>
          <w:lang w:val="uk-UA"/>
        </w:rPr>
      </w:pPr>
    </w:p>
    <w:p w:rsidR="00246B69" w:rsidRPr="00BF28D1" w:rsidRDefault="00246B69" w:rsidP="00246B69">
      <w:pPr>
        <w:jc w:val="center"/>
        <w:rPr>
          <w:b/>
          <w:bCs/>
        </w:rPr>
      </w:pPr>
      <w:r w:rsidRPr="00BF28D1">
        <w:rPr>
          <w:b/>
          <w:bCs/>
        </w:rPr>
        <w:lastRenderedPageBreak/>
        <w:t xml:space="preserve">Структура </w:t>
      </w:r>
      <w:proofErr w:type="spellStart"/>
      <w:r w:rsidRPr="00BF28D1">
        <w:rPr>
          <w:b/>
          <w:bCs/>
        </w:rPr>
        <w:t>навчальної</w:t>
      </w:r>
      <w:proofErr w:type="spellEnd"/>
      <w:r w:rsidRPr="00BF28D1">
        <w:rPr>
          <w:b/>
          <w:bCs/>
        </w:rPr>
        <w:t xml:space="preserve"> </w:t>
      </w:r>
      <w:proofErr w:type="spellStart"/>
      <w:r w:rsidRPr="00BF28D1">
        <w:rPr>
          <w:b/>
          <w:bCs/>
        </w:rPr>
        <w:t>дисципліни</w:t>
      </w:r>
      <w:proofErr w:type="spellEnd"/>
    </w:p>
    <w:p w:rsidR="00246B69" w:rsidRPr="00BF28D1" w:rsidRDefault="00246B69" w:rsidP="00246B69">
      <w:pPr>
        <w:jc w:val="center"/>
        <w:rPr>
          <w:b/>
          <w:bCs/>
          <w:lang w:val="uk-UA"/>
        </w:rPr>
      </w:pPr>
    </w:p>
    <w:tbl>
      <w:tblPr>
        <w:tblW w:w="496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0"/>
        <w:gridCol w:w="9"/>
        <w:gridCol w:w="9"/>
        <w:gridCol w:w="13"/>
        <w:gridCol w:w="699"/>
        <w:gridCol w:w="9"/>
        <w:gridCol w:w="574"/>
        <w:gridCol w:w="575"/>
        <w:gridCol w:w="572"/>
        <w:gridCol w:w="570"/>
        <w:gridCol w:w="6"/>
        <w:gridCol w:w="680"/>
      </w:tblGrid>
      <w:tr w:rsidR="00246B69" w:rsidRPr="00BF28D1" w:rsidTr="00D80A9C">
        <w:trPr>
          <w:cantSplit/>
        </w:trPr>
        <w:tc>
          <w:tcPr>
            <w:tcW w:w="3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r w:rsidRPr="00BF28D1">
              <w:t>Назви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змістових</w:t>
            </w:r>
            <w:proofErr w:type="spellEnd"/>
            <w:r w:rsidRPr="00BF28D1">
              <w:t xml:space="preserve"> </w:t>
            </w:r>
            <w:proofErr w:type="spellStart"/>
            <w:r w:rsidRPr="00BF28D1">
              <w:t>модулі</w:t>
            </w:r>
            <w:proofErr w:type="gramStart"/>
            <w:r w:rsidRPr="00BF28D1">
              <w:t>в</w:t>
            </w:r>
            <w:proofErr w:type="spellEnd"/>
            <w:proofErr w:type="gramEnd"/>
            <w:r w:rsidRPr="00BF28D1">
              <w:t xml:space="preserve"> і тем</w:t>
            </w:r>
          </w:p>
        </w:tc>
        <w:tc>
          <w:tcPr>
            <w:tcW w:w="195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r w:rsidRPr="00BF28D1">
              <w:t>Кількість</w:t>
            </w:r>
            <w:proofErr w:type="spellEnd"/>
            <w:r w:rsidRPr="00BF28D1">
              <w:t xml:space="preserve"> годин</w:t>
            </w:r>
          </w:p>
        </w:tc>
      </w:tr>
      <w:tr w:rsidR="00246B69" w:rsidRPr="00BF28D1" w:rsidTr="00D80A9C">
        <w:trPr>
          <w:cantSplit/>
        </w:trPr>
        <w:tc>
          <w:tcPr>
            <w:tcW w:w="3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/>
        </w:tc>
        <w:tc>
          <w:tcPr>
            <w:tcW w:w="195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r w:rsidRPr="00BF28D1">
              <w:t>денна</w:t>
            </w:r>
            <w:proofErr w:type="spellEnd"/>
            <w:r w:rsidRPr="00BF28D1">
              <w:t xml:space="preserve"> форма</w:t>
            </w:r>
          </w:p>
        </w:tc>
      </w:tr>
      <w:tr w:rsidR="00246B69" w:rsidRPr="00BF28D1" w:rsidTr="00D80A9C">
        <w:trPr>
          <w:cantSplit/>
        </w:trPr>
        <w:tc>
          <w:tcPr>
            <w:tcW w:w="3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/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r w:rsidRPr="00BF28D1">
              <w:t>усього</w:t>
            </w:r>
            <w:proofErr w:type="spellEnd"/>
            <w:r w:rsidRPr="00BF28D1">
              <w:t xml:space="preserve"> </w:t>
            </w:r>
          </w:p>
        </w:tc>
        <w:tc>
          <w:tcPr>
            <w:tcW w:w="15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gramStart"/>
            <w:r w:rsidRPr="00BF28D1">
              <w:t>у</w:t>
            </w:r>
            <w:proofErr w:type="gramEnd"/>
            <w:r w:rsidRPr="00BF28D1">
              <w:t xml:space="preserve"> тому </w:t>
            </w:r>
            <w:proofErr w:type="spellStart"/>
            <w:r w:rsidRPr="00BF28D1">
              <w:t>числі</w:t>
            </w:r>
            <w:proofErr w:type="spellEnd"/>
          </w:p>
        </w:tc>
      </w:tr>
      <w:tr w:rsidR="00246B69" w:rsidRPr="00BF28D1" w:rsidTr="00D80A9C">
        <w:trPr>
          <w:cantSplit/>
        </w:trPr>
        <w:tc>
          <w:tcPr>
            <w:tcW w:w="3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/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/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r w:rsidRPr="00BF28D1">
              <w:t>л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gramStart"/>
            <w:r w:rsidRPr="00BF28D1">
              <w:t>п</w:t>
            </w:r>
            <w:proofErr w:type="gramEnd"/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proofErr w:type="gramStart"/>
            <w:r w:rsidRPr="00BF28D1">
              <w:t>лаб</w:t>
            </w:r>
            <w:proofErr w:type="spellEnd"/>
            <w:proofErr w:type="gramEnd"/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ind w:right="-83" w:hanging="167"/>
              <w:jc w:val="center"/>
            </w:pPr>
            <w:proofErr w:type="spellStart"/>
            <w:r w:rsidRPr="00BF28D1">
              <w:t>інд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r w:rsidRPr="00BF28D1">
              <w:t>с.р.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1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5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Cs/>
              </w:rPr>
            </w:pPr>
            <w:r w:rsidRPr="00BF28D1">
              <w:rPr>
                <w:bCs/>
              </w:rPr>
              <w:t>7</w:t>
            </w:r>
          </w:p>
        </w:tc>
      </w:tr>
      <w:tr w:rsidR="00246B69" w:rsidRPr="00BF28D1" w:rsidTr="00D80A9C">
        <w:trPr>
          <w:cantSplit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proofErr w:type="spellStart"/>
            <w:r w:rsidRPr="00BF28D1">
              <w:rPr>
                <w:b/>
                <w:bCs/>
              </w:rPr>
              <w:t>Змістовий</w:t>
            </w:r>
            <w:proofErr w:type="spellEnd"/>
            <w:r w:rsidRPr="00BF28D1">
              <w:rPr>
                <w:b/>
                <w:bCs/>
              </w:rPr>
              <w:t xml:space="preserve"> модуль 1</w:t>
            </w:r>
            <w:r w:rsidRPr="00BF28D1">
              <w:t xml:space="preserve">. </w:t>
            </w:r>
            <w:r w:rsidRPr="00BF28D1">
              <w:rPr>
                <w:lang w:val="uk-UA"/>
              </w:rPr>
              <w:t xml:space="preserve">Речення. </w:t>
            </w:r>
            <w:proofErr w:type="spellStart"/>
            <w:r w:rsidRPr="00BF28D1">
              <w:rPr>
                <w:lang w:val="uk-UA"/>
              </w:rPr>
              <w:t>Іменик</w:t>
            </w:r>
            <w:proofErr w:type="spellEnd"/>
            <w:r w:rsidRPr="00BF28D1">
              <w:rPr>
                <w:lang w:val="uk-UA"/>
              </w:rPr>
              <w:t>. Артикль в англійській мові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lang w:val="uk-UA"/>
              </w:rPr>
            </w:pPr>
            <w:r w:rsidRPr="00BF28D1">
              <w:rPr>
                <w:bCs/>
              </w:rPr>
              <w:t xml:space="preserve">Тема 1. </w:t>
            </w:r>
            <w:r w:rsidRPr="00BF28D1">
              <w:rPr>
                <w:lang w:val="uk-UA"/>
              </w:rPr>
              <w:t>Стверджу</w:t>
            </w:r>
            <w:r w:rsidRPr="00BF28D1">
              <w:rPr>
                <w:lang w:val="uk-UA"/>
              </w:rPr>
              <w:softHyphen/>
              <w:t>валь</w:t>
            </w:r>
            <w:r w:rsidRPr="00BF28D1">
              <w:rPr>
                <w:lang w:val="uk-UA"/>
              </w:rPr>
              <w:softHyphen/>
              <w:t>ні речення. Кон</w:t>
            </w:r>
            <w:r w:rsidRPr="00BF28D1">
              <w:rPr>
                <w:lang w:val="uk-UA"/>
              </w:rPr>
              <w:softHyphen/>
              <w:t xml:space="preserve">струкція </w:t>
            </w:r>
            <w:proofErr w:type="spellStart"/>
            <w:r w:rsidRPr="00BF28D1">
              <w:rPr>
                <w:i/>
                <w:lang w:val="uk-UA"/>
              </w:rPr>
              <w:t>there</w:t>
            </w:r>
            <w:proofErr w:type="spellEnd"/>
            <w:r w:rsidRPr="00BF28D1">
              <w:rPr>
                <w:i/>
                <w:lang w:val="uk-UA"/>
              </w:rPr>
              <w:t xml:space="preserve"> </w:t>
            </w:r>
            <w:proofErr w:type="spellStart"/>
            <w:r w:rsidRPr="00BF28D1">
              <w:rPr>
                <w:i/>
                <w:lang w:val="uk-UA"/>
              </w:rPr>
              <w:t>is</w:t>
            </w:r>
            <w:proofErr w:type="spellEnd"/>
            <w:r w:rsidRPr="00BF28D1">
              <w:rPr>
                <w:i/>
                <w:lang w:val="uk-UA"/>
              </w:rPr>
              <w:t>/</w:t>
            </w:r>
            <w:proofErr w:type="spellStart"/>
            <w:r w:rsidRPr="00BF28D1">
              <w:rPr>
                <w:i/>
                <w:lang w:val="uk-UA"/>
              </w:rPr>
              <w:t>are</w:t>
            </w:r>
            <w:proofErr w:type="spellEnd"/>
            <w:r w:rsidRPr="00BF28D1">
              <w:rPr>
                <w:lang w:val="uk-UA"/>
              </w:rPr>
              <w:t xml:space="preserve"> 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2.  Питальні, заперечні та окличні речення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3. Іменник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4. Множина іменників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5. Відмінок та рід іменників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6. Артикль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7. Означений артикль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8. Неозначений артикль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9. Вживання артиклю з власними назвами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</w:tr>
      <w:tr w:rsidR="00246B69" w:rsidRPr="00BF28D1" w:rsidTr="00D80A9C"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/>
                <w:bCs/>
              </w:rPr>
            </w:pPr>
            <w:r w:rsidRPr="00BF28D1">
              <w:rPr>
                <w:b/>
                <w:bCs/>
              </w:rPr>
              <w:t xml:space="preserve">Разом за </w:t>
            </w:r>
            <w:proofErr w:type="spellStart"/>
            <w:r w:rsidRPr="00BF28D1">
              <w:rPr>
                <w:b/>
                <w:bCs/>
              </w:rPr>
              <w:t>змістовим</w:t>
            </w:r>
            <w:proofErr w:type="spellEnd"/>
            <w:r w:rsidRPr="00BF28D1">
              <w:rPr>
                <w:b/>
                <w:bCs/>
              </w:rPr>
              <w:t xml:space="preserve"> модулем 1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14</w:t>
            </w:r>
          </w:p>
        </w:tc>
      </w:tr>
      <w:tr w:rsidR="00246B69" w:rsidRPr="00BF28D1" w:rsidTr="00D80A9C">
        <w:trPr>
          <w:cantSplit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proofErr w:type="spellStart"/>
            <w:r w:rsidRPr="00BF28D1">
              <w:rPr>
                <w:b/>
                <w:bCs/>
              </w:rPr>
              <w:t>Змістовий</w:t>
            </w:r>
            <w:proofErr w:type="spellEnd"/>
            <w:r w:rsidRPr="00BF28D1">
              <w:rPr>
                <w:b/>
                <w:bCs/>
              </w:rPr>
              <w:t xml:space="preserve"> модуль 2.</w:t>
            </w:r>
            <w:r w:rsidRPr="00BF28D1">
              <w:t xml:space="preserve"> </w:t>
            </w:r>
            <w:r w:rsidRPr="00BF28D1">
              <w:rPr>
                <w:lang w:val="uk-UA"/>
              </w:rPr>
              <w:t xml:space="preserve">Прикметник. Прислівник. Дієслово в активному стані 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lang w:val="uk-UA"/>
              </w:rPr>
            </w:pPr>
            <w:r w:rsidRPr="00BF28D1">
              <w:rPr>
                <w:bCs/>
              </w:rPr>
              <w:t>Тема</w:t>
            </w:r>
            <w:r w:rsidRPr="00BF28D1">
              <w:t xml:space="preserve"> 1. </w:t>
            </w:r>
            <w:r w:rsidRPr="00BF28D1">
              <w:rPr>
                <w:lang w:val="uk-UA"/>
              </w:rPr>
              <w:t>Прикметник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  <w:r w:rsidRPr="00BF28D1">
              <w:rPr>
                <w:lang w:val="en-US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</w:pPr>
            <w:r w:rsidRPr="00BF28D1">
              <w:t>2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lang w:val="uk-UA"/>
              </w:rPr>
            </w:pPr>
            <w:r w:rsidRPr="00BF28D1">
              <w:rPr>
                <w:bCs/>
              </w:rPr>
              <w:t xml:space="preserve">Тема 2. </w:t>
            </w:r>
            <w:r w:rsidRPr="00BF28D1">
              <w:rPr>
                <w:lang w:val="uk-UA"/>
              </w:rPr>
              <w:t xml:space="preserve">Ступені порівняння прикметників 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  <w:r w:rsidRPr="00BF28D1">
              <w:rPr>
                <w:lang w:val="en-US"/>
              </w:rPr>
              <w:t>2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3. Правильні та неправильні дієслова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  <w:r w:rsidRPr="00BF28D1">
              <w:rPr>
                <w:lang w:val="en-US"/>
              </w:rPr>
              <w:t>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4. Часи діє</w:t>
            </w:r>
            <w:r w:rsidRPr="00BF28D1">
              <w:rPr>
                <w:bCs/>
                <w:lang w:val="uk-UA"/>
              </w:rPr>
              <w:softHyphen/>
              <w:t>сло</w:t>
            </w:r>
            <w:r w:rsidRPr="00BF28D1">
              <w:rPr>
                <w:bCs/>
                <w:lang w:val="uk-UA"/>
              </w:rPr>
              <w:softHyphen/>
              <w:t>ва в активному стані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5. Прислівник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  <w:r w:rsidRPr="00BF28D1">
              <w:rPr>
                <w:lang w:val="en-US"/>
              </w:rPr>
              <w:t>4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  <w:r w:rsidRPr="00BF28D1">
              <w:rPr>
                <w:lang w:val="en-US"/>
              </w:rPr>
              <w:t>2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/>
                <w:bCs/>
                <w:lang w:val="en-US"/>
              </w:rPr>
            </w:pPr>
            <w:r w:rsidRPr="00BF28D1">
              <w:rPr>
                <w:b/>
                <w:bCs/>
              </w:rPr>
              <w:t xml:space="preserve">Разом за </w:t>
            </w:r>
            <w:proofErr w:type="spellStart"/>
            <w:r w:rsidRPr="00BF28D1">
              <w:rPr>
                <w:b/>
                <w:bCs/>
              </w:rPr>
              <w:t>змістовим</w:t>
            </w:r>
            <w:proofErr w:type="spellEnd"/>
            <w:r w:rsidRPr="00BF28D1">
              <w:rPr>
                <w:b/>
                <w:bCs/>
              </w:rPr>
              <w:t xml:space="preserve"> модулем </w:t>
            </w:r>
            <w:r w:rsidRPr="00BF28D1">
              <w:rPr>
                <w:b/>
                <w:bCs/>
                <w:lang w:val="en-US"/>
              </w:rPr>
              <w:t>2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en-US"/>
              </w:rPr>
              <w:t>1</w:t>
            </w:r>
            <w:r w:rsidRPr="00BF28D1">
              <w:rPr>
                <w:b/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9" w:rsidRPr="00BF28D1" w:rsidRDefault="00246B69" w:rsidP="00D80A9C">
            <w:pPr>
              <w:rPr>
                <w:b/>
                <w:bCs/>
                <w:lang w:val="uk-UA"/>
              </w:rPr>
            </w:pPr>
            <w:r w:rsidRPr="00BF28D1">
              <w:rPr>
                <w:b/>
                <w:bCs/>
                <w:lang w:val="uk-UA"/>
              </w:rPr>
              <w:t>Усього за І семестр</w:t>
            </w:r>
          </w:p>
        </w:tc>
        <w:tc>
          <w:tcPr>
            <w:tcW w:w="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60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28</w:t>
            </w:r>
          </w:p>
        </w:tc>
      </w:tr>
      <w:tr w:rsidR="00246B69" w:rsidRPr="00BF28D1" w:rsidTr="00D80A9C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proofErr w:type="spellStart"/>
            <w:r w:rsidRPr="00BF28D1">
              <w:rPr>
                <w:b/>
                <w:bCs/>
              </w:rPr>
              <w:t>Змістовий</w:t>
            </w:r>
            <w:proofErr w:type="spellEnd"/>
            <w:r w:rsidRPr="00BF28D1">
              <w:rPr>
                <w:b/>
                <w:bCs/>
              </w:rPr>
              <w:t xml:space="preserve"> модуль </w:t>
            </w:r>
            <w:r w:rsidRPr="00BF28D1">
              <w:rPr>
                <w:b/>
                <w:bCs/>
                <w:lang w:val="uk-UA"/>
              </w:rPr>
              <w:t>3</w:t>
            </w:r>
            <w:r w:rsidRPr="00BF28D1">
              <w:rPr>
                <w:b/>
                <w:bCs/>
              </w:rPr>
              <w:t>.</w:t>
            </w:r>
            <w:r w:rsidRPr="00BF28D1">
              <w:t xml:space="preserve"> </w:t>
            </w:r>
            <w:r w:rsidRPr="00BF28D1">
              <w:rPr>
                <w:lang w:val="uk-UA"/>
              </w:rPr>
              <w:t xml:space="preserve">Займенник. Слова-підсилювачі. </w:t>
            </w:r>
            <w:r w:rsidRPr="00BF28D1">
              <w:rPr>
                <w:lang w:val="uk-UA"/>
              </w:rPr>
              <w:br/>
              <w:t xml:space="preserve">Дієслово в активному та пасивному стані 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1. Займенник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en-US"/>
              </w:rPr>
              <w:t>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2. Слова-підси</w:t>
            </w:r>
            <w:r w:rsidRPr="00BF28D1">
              <w:rPr>
                <w:bCs/>
                <w:lang w:val="uk-UA"/>
              </w:rPr>
              <w:softHyphen/>
              <w:t xml:space="preserve">лювачі ті кількісні слова 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en-US"/>
              </w:rPr>
              <w:t>6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3. Часи діє</w:t>
            </w:r>
            <w:r w:rsidRPr="00BF28D1">
              <w:rPr>
                <w:bCs/>
                <w:lang w:val="uk-UA"/>
              </w:rPr>
              <w:softHyphen/>
              <w:t>сло</w:t>
            </w:r>
            <w:r w:rsidRPr="00BF28D1">
              <w:rPr>
                <w:bCs/>
                <w:lang w:val="uk-UA"/>
              </w:rPr>
              <w:softHyphen/>
              <w:t>ва в активному стані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8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4. Часи дієсло</w:t>
            </w:r>
            <w:r w:rsidRPr="00BF28D1">
              <w:rPr>
                <w:bCs/>
                <w:lang w:val="uk-UA"/>
              </w:rPr>
              <w:softHyphen/>
              <w:t xml:space="preserve">ва в пасивному стані 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5. Змішані часи дієслова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5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3</w:t>
            </w:r>
          </w:p>
        </w:tc>
      </w:tr>
      <w:tr w:rsidR="00246B69" w:rsidRPr="00BF28D1" w:rsidTr="00D80A9C">
        <w:tc>
          <w:tcPr>
            <w:tcW w:w="30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/>
                <w:bCs/>
                <w:lang w:val="en-US"/>
              </w:rPr>
            </w:pPr>
            <w:r w:rsidRPr="00BF28D1">
              <w:rPr>
                <w:b/>
                <w:bCs/>
              </w:rPr>
              <w:t xml:space="preserve">Разом за </w:t>
            </w:r>
            <w:proofErr w:type="spellStart"/>
            <w:r w:rsidRPr="00BF28D1">
              <w:rPr>
                <w:b/>
                <w:bCs/>
              </w:rPr>
              <w:t>змістовим</w:t>
            </w:r>
            <w:proofErr w:type="spellEnd"/>
            <w:r w:rsidRPr="00BF28D1">
              <w:rPr>
                <w:b/>
                <w:bCs/>
              </w:rPr>
              <w:t xml:space="preserve"> модулем </w:t>
            </w:r>
            <w:r w:rsidRPr="00BF28D1">
              <w:rPr>
                <w:b/>
                <w:bCs/>
                <w:lang w:val="en-US"/>
              </w:rPr>
              <w:t>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  <w:r w:rsidRPr="00BF28D1">
              <w:rPr>
                <w:b/>
                <w:lang w:val="en-US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en-US"/>
              </w:rPr>
              <w:t>1</w:t>
            </w:r>
            <w:r w:rsidRPr="00BF28D1">
              <w:rPr>
                <w:b/>
                <w:lang w:val="uk-UA"/>
              </w:rPr>
              <w:t>9</w:t>
            </w:r>
          </w:p>
        </w:tc>
      </w:tr>
      <w:tr w:rsidR="00246B69" w:rsidRPr="00BF28D1" w:rsidTr="00D80A9C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</w:pPr>
            <w:proofErr w:type="spellStart"/>
            <w:r w:rsidRPr="00BF28D1">
              <w:rPr>
                <w:b/>
                <w:bCs/>
              </w:rPr>
              <w:t>Змістовий</w:t>
            </w:r>
            <w:proofErr w:type="spellEnd"/>
            <w:r w:rsidRPr="00BF28D1">
              <w:rPr>
                <w:b/>
                <w:bCs/>
              </w:rPr>
              <w:t xml:space="preserve"> модуль </w:t>
            </w:r>
            <w:r w:rsidRPr="00BF28D1">
              <w:rPr>
                <w:b/>
                <w:bCs/>
                <w:lang w:val="uk-UA"/>
              </w:rPr>
              <w:t>4</w:t>
            </w:r>
            <w:r w:rsidRPr="00BF28D1">
              <w:rPr>
                <w:b/>
                <w:bCs/>
              </w:rPr>
              <w:t>.</w:t>
            </w:r>
            <w:r w:rsidRPr="00BF28D1">
              <w:t xml:space="preserve"> </w:t>
            </w:r>
            <w:r w:rsidRPr="00BF28D1">
              <w:rPr>
                <w:lang w:val="uk-UA"/>
              </w:rPr>
              <w:t>Прийменник. Узгодження часів. Пряма та непряма мова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1. Прийменни</w:t>
            </w:r>
            <w:r w:rsidRPr="00BF28D1">
              <w:rPr>
                <w:bCs/>
                <w:lang w:val="uk-UA"/>
              </w:rPr>
              <w:softHyphen/>
              <w:t xml:space="preserve">ки на позначення часу та напрямку 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en-US"/>
              </w:rPr>
              <w:t>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2. Прийменни</w:t>
            </w:r>
            <w:r w:rsidRPr="00BF28D1">
              <w:rPr>
                <w:bCs/>
                <w:lang w:val="uk-UA"/>
              </w:rPr>
              <w:softHyphen/>
              <w:t>ки на позначення положення у просторі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en-US"/>
              </w:rPr>
              <w:t>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3. Правила узгодження часів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4. Непряма мова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Cs/>
                <w:lang w:val="uk-UA"/>
              </w:rPr>
            </w:pPr>
            <w:r w:rsidRPr="00BF28D1">
              <w:rPr>
                <w:bCs/>
                <w:lang w:val="uk-UA"/>
              </w:rPr>
              <w:t>Тема 5. Трансформа</w:t>
            </w:r>
            <w:r w:rsidRPr="00BF28D1">
              <w:rPr>
                <w:bCs/>
                <w:lang w:val="uk-UA"/>
              </w:rPr>
              <w:softHyphen/>
              <w:t>ція речень різного типу в непряму мову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lang w:val="uk-UA"/>
              </w:rPr>
            </w:pPr>
            <w:r w:rsidRPr="00BF28D1">
              <w:rPr>
                <w:lang w:val="uk-UA"/>
              </w:rPr>
              <w:t>4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rPr>
                <w:b/>
                <w:bCs/>
                <w:lang w:val="en-US"/>
              </w:rPr>
            </w:pPr>
            <w:r w:rsidRPr="00BF28D1">
              <w:rPr>
                <w:b/>
                <w:bCs/>
              </w:rPr>
              <w:t xml:space="preserve">Разом за </w:t>
            </w:r>
            <w:proofErr w:type="spellStart"/>
            <w:r w:rsidRPr="00BF28D1">
              <w:rPr>
                <w:b/>
                <w:bCs/>
              </w:rPr>
              <w:t>змістовим</w:t>
            </w:r>
            <w:proofErr w:type="spellEnd"/>
            <w:r w:rsidRPr="00BF28D1">
              <w:rPr>
                <w:b/>
                <w:bCs/>
              </w:rPr>
              <w:t xml:space="preserve"> модулем </w:t>
            </w:r>
            <w:r w:rsidRPr="00BF28D1">
              <w:rPr>
                <w:b/>
                <w:bCs/>
                <w:lang w:val="en-US"/>
              </w:rPr>
              <w:t>4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  <w:r w:rsidRPr="00BF28D1">
              <w:rPr>
                <w:b/>
                <w:lang w:val="en-US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20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9" w:rsidRPr="00BF28D1" w:rsidRDefault="00246B69" w:rsidP="00D80A9C">
            <w:pPr>
              <w:rPr>
                <w:b/>
                <w:bCs/>
                <w:lang w:val="uk-UA"/>
              </w:rPr>
            </w:pPr>
            <w:r w:rsidRPr="00BF28D1">
              <w:rPr>
                <w:b/>
                <w:bCs/>
                <w:lang w:val="uk-UA"/>
              </w:rPr>
              <w:t>Усього за ІІ семестр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75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39</w:t>
            </w:r>
          </w:p>
        </w:tc>
      </w:tr>
      <w:tr w:rsidR="00246B69" w:rsidRPr="00BF28D1" w:rsidTr="00D80A9C"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/>
                <w:bCs/>
                <w:lang w:val="uk-UA"/>
              </w:rPr>
            </w:pPr>
            <w:proofErr w:type="spellStart"/>
            <w:r w:rsidRPr="00BF28D1">
              <w:rPr>
                <w:b/>
                <w:bCs/>
              </w:rPr>
              <w:t>Усього</w:t>
            </w:r>
            <w:proofErr w:type="spellEnd"/>
            <w:r w:rsidRPr="00BF28D1">
              <w:rPr>
                <w:b/>
                <w:bCs/>
              </w:rPr>
              <w:t xml:space="preserve"> годин </w:t>
            </w:r>
            <w:proofErr w:type="spellStart"/>
            <w:r w:rsidRPr="00BF28D1">
              <w:rPr>
                <w:b/>
                <w:bCs/>
                <w:lang w:val="en-US"/>
              </w:rPr>
              <w:t>за</w:t>
            </w:r>
            <w:proofErr w:type="spellEnd"/>
            <w:r w:rsidRPr="00BF28D1">
              <w:rPr>
                <w:b/>
                <w:bCs/>
                <w:lang w:val="en-US"/>
              </w:rPr>
              <w:t xml:space="preserve"> </w:t>
            </w:r>
            <w:proofErr w:type="spellStart"/>
            <w:proofErr w:type="gramStart"/>
            <w:r w:rsidRPr="00BF28D1">
              <w:rPr>
                <w:b/>
                <w:bCs/>
                <w:lang w:val="en-US"/>
              </w:rPr>
              <w:t>р</w:t>
            </w:r>
            <w:proofErr w:type="gramEnd"/>
            <w:r w:rsidRPr="00BF28D1">
              <w:rPr>
                <w:b/>
                <w:bCs/>
                <w:lang w:val="en-US"/>
              </w:rPr>
              <w:t>ік</w:t>
            </w:r>
            <w:proofErr w:type="spellEnd"/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135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68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69" w:rsidRPr="00BF28D1" w:rsidRDefault="00246B69" w:rsidP="00D80A9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B69" w:rsidRPr="00BF28D1" w:rsidRDefault="00246B69" w:rsidP="00D80A9C">
            <w:pPr>
              <w:jc w:val="center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67</w:t>
            </w:r>
          </w:p>
        </w:tc>
      </w:tr>
    </w:tbl>
    <w:p w:rsidR="00246B69" w:rsidRPr="00BF28D1" w:rsidRDefault="00246B69" w:rsidP="00246B69">
      <w:pPr>
        <w:rPr>
          <w:lang w:val="uk-UA"/>
        </w:rPr>
      </w:pPr>
    </w:p>
    <w:p w:rsidR="00246B69" w:rsidRDefault="00246B69" w:rsidP="00246B69">
      <w:pPr>
        <w:rPr>
          <w:lang w:val="uk-UA"/>
        </w:rPr>
      </w:pPr>
    </w:p>
    <w:p w:rsidR="00246B69" w:rsidRDefault="00246B69" w:rsidP="00C66947">
      <w:pPr>
        <w:spacing w:line="276" w:lineRule="auto"/>
        <w:jc w:val="center"/>
        <w:rPr>
          <w:b/>
          <w:lang w:val="uk-UA"/>
        </w:rPr>
      </w:pPr>
    </w:p>
    <w:p w:rsidR="00246B69" w:rsidRDefault="00246B69" w:rsidP="00C66947">
      <w:pPr>
        <w:spacing w:line="276" w:lineRule="auto"/>
        <w:jc w:val="center"/>
        <w:rPr>
          <w:b/>
          <w:lang w:val="uk-UA"/>
        </w:rPr>
      </w:pPr>
    </w:p>
    <w:p w:rsidR="00BB6D4D" w:rsidRPr="002C0836" w:rsidRDefault="0015009F" w:rsidP="00202A38">
      <w:pPr>
        <w:jc w:val="center"/>
        <w:rPr>
          <w:b/>
          <w:lang w:val="uk-UA"/>
        </w:rPr>
      </w:pPr>
      <w:r w:rsidRPr="002C0836">
        <w:rPr>
          <w:b/>
          <w:lang w:val="uk-UA"/>
        </w:rPr>
        <w:lastRenderedPageBreak/>
        <w:t>Змістові модулі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val="uk-UA" w:eastAsia="en-US"/>
        </w:rPr>
      </w:pPr>
      <w:r w:rsidRPr="002C0836">
        <w:rPr>
          <w:b/>
          <w:bCs/>
          <w:color w:val="000000"/>
          <w:lang w:val="uk-UA" w:eastAsia="en-US"/>
        </w:rPr>
        <w:t>Змістовий модуль 1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b/>
          <w:color w:val="000000"/>
          <w:u w:val="single"/>
          <w:lang w:val="uk-UA" w:eastAsia="en-US"/>
        </w:rPr>
      </w:pPr>
      <w:r w:rsidRPr="002C0836">
        <w:rPr>
          <w:b/>
          <w:color w:val="000000"/>
          <w:u w:val="single"/>
          <w:lang w:val="uk-UA" w:eastAsia="en-US"/>
        </w:rPr>
        <w:t xml:space="preserve">Тема: Речення. Іменник. Артикль в англійській мові 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b/>
          <w:bCs/>
          <w:color w:val="000000"/>
          <w:lang w:val="uk-UA" w:eastAsia="en-US"/>
        </w:rPr>
        <w:t>Практичні модулі: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1. </w:t>
      </w:r>
      <w:r w:rsidRPr="002C0836">
        <w:rPr>
          <w:color w:val="000000"/>
          <w:lang w:val="uk-UA" w:eastAsia="en-US"/>
        </w:rPr>
        <w:t xml:space="preserve">Стверджувальні речення. Конструкція </w:t>
      </w:r>
      <w:r w:rsidRPr="002C0836">
        <w:rPr>
          <w:color w:val="000000"/>
          <w:lang w:val="en-US" w:eastAsia="en-US"/>
        </w:rPr>
        <w:t>there</w:t>
      </w:r>
      <w:r w:rsidRPr="002C0836">
        <w:rPr>
          <w:color w:val="000000"/>
          <w:lang w:eastAsia="en-US"/>
        </w:rPr>
        <w:t xml:space="preserve"> </w:t>
      </w:r>
      <w:r w:rsidRPr="002C0836">
        <w:rPr>
          <w:color w:val="000000"/>
          <w:lang w:val="en-US" w:eastAsia="en-US"/>
        </w:rPr>
        <w:t>is</w:t>
      </w:r>
      <w:r w:rsidRPr="002C0836">
        <w:rPr>
          <w:color w:val="000000"/>
          <w:lang w:eastAsia="en-US"/>
        </w:rPr>
        <w:t>/</w:t>
      </w:r>
      <w:r w:rsidRPr="002C0836">
        <w:rPr>
          <w:color w:val="000000"/>
          <w:lang w:val="en-US" w:eastAsia="en-US"/>
        </w:rPr>
        <w:t>are</w:t>
      </w:r>
      <w:r w:rsidRPr="002C0836">
        <w:rPr>
          <w:color w:val="000000"/>
          <w:lang w:eastAsia="en-US"/>
        </w:rPr>
        <w:t>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2. </w:t>
      </w:r>
      <w:r w:rsidRPr="002C0836">
        <w:rPr>
          <w:color w:val="000000"/>
          <w:lang w:val="uk-UA" w:eastAsia="en-US"/>
        </w:rPr>
        <w:t>Питальні, заперечні та окличні речення.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3. </w:t>
      </w:r>
      <w:r w:rsidRPr="002C0836">
        <w:rPr>
          <w:color w:val="000000"/>
          <w:lang w:val="uk-UA" w:eastAsia="en-US"/>
        </w:rPr>
        <w:t>Іменник.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>Класифікація іменникі</w:t>
      </w:r>
      <w:proofErr w:type="gramStart"/>
      <w:r w:rsidRPr="002C0836">
        <w:rPr>
          <w:color w:val="000000"/>
          <w:lang w:val="uk-UA" w:eastAsia="en-US"/>
        </w:rPr>
        <w:t>в</w:t>
      </w:r>
      <w:proofErr w:type="gramEnd"/>
      <w:r w:rsidRPr="002C0836">
        <w:rPr>
          <w:color w:val="000000"/>
          <w:lang w:val="uk-UA" w:eastAsia="en-US"/>
        </w:rPr>
        <w:t>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>Морфологічні та синтаксичні характеристики іменникі</w:t>
      </w:r>
      <w:proofErr w:type="gramStart"/>
      <w:r w:rsidRPr="002C0836">
        <w:rPr>
          <w:color w:val="000000"/>
          <w:lang w:val="uk-UA" w:eastAsia="en-US"/>
        </w:rPr>
        <w:t>в</w:t>
      </w:r>
      <w:proofErr w:type="gramEnd"/>
      <w:r w:rsidRPr="002C0836">
        <w:rPr>
          <w:color w:val="000000"/>
          <w:lang w:val="uk-UA" w:eastAsia="en-US"/>
        </w:rPr>
        <w:t>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4. </w:t>
      </w:r>
      <w:r w:rsidRPr="002C0836">
        <w:rPr>
          <w:color w:val="000000"/>
          <w:lang w:val="uk-UA" w:eastAsia="en-US"/>
        </w:rPr>
        <w:t>Множина іменників.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 xml:space="preserve">Іменник, який </w:t>
      </w:r>
      <w:proofErr w:type="gramStart"/>
      <w:r w:rsidRPr="002C0836">
        <w:rPr>
          <w:color w:val="000000"/>
          <w:lang w:val="uk-UA" w:eastAsia="en-US"/>
        </w:rPr>
        <w:t>вживається</w:t>
      </w:r>
      <w:proofErr w:type="gramEnd"/>
      <w:r w:rsidRPr="002C0836">
        <w:rPr>
          <w:color w:val="000000"/>
          <w:lang w:val="uk-UA" w:eastAsia="en-US"/>
        </w:rPr>
        <w:t xml:space="preserve"> в множинні та в однині.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 xml:space="preserve">Запозичені   іменники </w:t>
      </w:r>
      <w:r>
        <w:rPr>
          <w:color w:val="000000"/>
          <w:lang w:val="uk-UA" w:eastAsia="en-US"/>
        </w:rPr>
        <w:t xml:space="preserve">  в   множині   (грецького та</w:t>
      </w:r>
      <w:r w:rsidRPr="002C0836">
        <w:rPr>
          <w:color w:val="000000"/>
          <w:lang w:val="uk-UA" w:eastAsia="en-US"/>
        </w:rPr>
        <w:t xml:space="preserve"> латинського походження).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5. </w:t>
      </w:r>
      <w:r w:rsidRPr="002C0836">
        <w:rPr>
          <w:color w:val="000000"/>
          <w:lang w:val="uk-UA" w:eastAsia="en-US"/>
        </w:rPr>
        <w:t>Відмінок та рід іменників.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6. </w:t>
      </w:r>
      <w:r w:rsidRPr="002C0836">
        <w:rPr>
          <w:color w:val="000000"/>
          <w:lang w:val="uk-UA" w:eastAsia="en-US"/>
        </w:rPr>
        <w:t>Артикль.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>Вживання артиклю в сталих виразах.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>Вживання    артиклю    з    іменниками,     позначеними    певними прикметниками, займенниками та числівниками.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7. </w:t>
      </w:r>
      <w:r w:rsidRPr="002C0836">
        <w:rPr>
          <w:color w:val="000000"/>
          <w:lang w:val="uk-UA" w:eastAsia="en-US"/>
        </w:rPr>
        <w:t>Означений артикль.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 xml:space="preserve">Вживання артиклю </w:t>
      </w:r>
      <w:r w:rsidRPr="002C0836">
        <w:rPr>
          <w:i/>
          <w:iCs/>
          <w:color w:val="000000"/>
          <w:lang w:val="en-US" w:eastAsia="en-US"/>
        </w:rPr>
        <w:t>the</w:t>
      </w:r>
      <w:r w:rsidRPr="002C0836">
        <w:rPr>
          <w:i/>
          <w:iCs/>
          <w:color w:val="000000"/>
          <w:lang w:eastAsia="en-US"/>
        </w:rPr>
        <w:t>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i/>
          <w:iCs/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>Вживання означеного артиклю з власними назвами.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8. </w:t>
      </w:r>
      <w:r w:rsidRPr="002C0836">
        <w:rPr>
          <w:color w:val="000000"/>
          <w:lang w:val="uk-UA" w:eastAsia="en-US"/>
        </w:rPr>
        <w:t>Неозначений артикль.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 xml:space="preserve">Вживання артиклю </w:t>
      </w:r>
      <w:r w:rsidRPr="002C0836">
        <w:rPr>
          <w:i/>
          <w:iCs/>
          <w:color w:val="000000"/>
          <w:lang w:val="en-US" w:eastAsia="en-US"/>
        </w:rPr>
        <w:t>a</w:t>
      </w:r>
      <w:r w:rsidRPr="002C0836">
        <w:rPr>
          <w:i/>
          <w:iCs/>
          <w:color w:val="000000"/>
          <w:lang w:eastAsia="en-US"/>
        </w:rPr>
        <w:t xml:space="preserve"> (</w:t>
      </w:r>
      <w:r w:rsidRPr="002C0836">
        <w:rPr>
          <w:i/>
          <w:iCs/>
          <w:color w:val="000000"/>
          <w:lang w:val="en-US" w:eastAsia="en-US"/>
        </w:rPr>
        <w:t>an</w:t>
      </w:r>
      <w:r w:rsidRPr="002C0836">
        <w:rPr>
          <w:i/>
          <w:iCs/>
          <w:color w:val="000000"/>
          <w:lang w:eastAsia="en-US"/>
        </w:rPr>
        <w:t>).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i/>
          <w:iCs/>
          <w:color w:val="000000"/>
          <w:lang w:eastAsia="en-US"/>
        </w:rPr>
        <w:t xml:space="preserve">•   </w:t>
      </w:r>
      <w:r w:rsidRPr="002C0836">
        <w:rPr>
          <w:color w:val="000000"/>
          <w:lang w:val="uk-UA" w:eastAsia="en-US"/>
        </w:rPr>
        <w:t xml:space="preserve">Вживання </w:t>
      </w:r>
      <w:r w:rsidRPr="002C0836">
        <w:rPr>
          <w:i/>
          <w:iCs/>
          <w:color w:val="000000"/>
          <w:lang w:val="uk-UA" w:eastAsia="en-US"/>
        </w:rPr>
        <w:t>а/</w:t>
      </w:r>
      <w:proofErr w:type="spellStart"/>
      <w:r w:rsidRPr="002C0836">
        <w:rPr>
          <w:i/>
          <w:iCs/>
          <w:color w:val="000000"/>
          <w:lang w:val="uk-UA" w:eastAsia="en-US"/>
        </w:rPr>
        <w:t>ап</w:t>
      </w:r>
      <w:proofErr w:type="spellEnd"/>
      <w:r w:rsidRPr="002C0836">
        <w:rPr>
          <w:i/>
          <w:iCs/>
          <w:color w:val="000000"/>
          <w:lang w:val="uk-UA" w:eastAsia="en-US"/>
        </w:rPr>
        <w:t xml:space="preserve"> </w:t>
      </w:r>
      <w:r w:rsidRPr="002C0836">
        <w:rPr>
          <w:color w:val="000000"/>
          <w:lang w:val="uk-UA" w:eastAsia="en-US"/>
        </w:rPr>
        <w:t xml:space="preserve">та </w:t>
      </w:r>
      <w:r w:rsidRPr="002C0836">
        <w:rPr>
          <w:i/>
          <w:iCs/>
          <w:color w:val="000000"/>
          <w:lang w:val="en-US" w:eastAsia="en-US"/>
        </w:rPr>
        <w:t>one</w:t>
      </w:r>
      <w:r w:rsidRPr="002C0836">
        <w:rPr>
          <w:i/>
          <w:iCs/>
          <w:color w:val="000000"/>
          <w:lang w:eastAsia="en-US"/>
        </w:rPr>
        <w:t xml:space="preserve"> </w:t>
      </w:r>
      <w:r w:rsidRPr="002C0836">
        <w:rPr>
          <w:color w:val="000000"/>
          <w:lang w:val="uk-UA" w:eastAsia="en-US"/>
        </w:rPr>
        <w:t xml:space="preserve">в </w:t>
      </w:r>
      <w:proofErr w:type="gramStart"/>
      <w:r w:rsidRPr="002C0836">
        <w:rPr>
          <w:color w:val="000000"/>
          <w:lang w:val="uk-UA" w:eastAsia="en-US"/>
        </w:rPr>
        <w:t>англ</w:t>
      </w:r>
      <w:proofErr w:type="gramEnd"/>
      <w:r w:rsidRPr="002C0836">
        <w:rPr>
          <w:color w:val="000000"/>
          <w:lang w:val="uk-UA" w:eastAsia="en-US"/>
        </w:rPr>
        <w:t>ійській мові.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rFonts w:eastAsiaTheme="minorHAnsi"/>
          <w:color w:val="000000"/>
          <w:lang w:eastAsia="en-US"/>
        </w:rPr>
        <w:t xml:space="preserve">9. </w:t>
      </w:r>
      <w:r w:rsidRPr="002C0836">
        <w:rPr>
          <w:color w:val="000000"/>
          <w:lang w:val="uk-UA" w:eastAsia="en-US"/>
        </w:rPr>
        <w:t>Вживання артиклю з власними назвами.</w:t>
      </w:r>
    </w:p>
    <w:p w:rsidR="002C0836" w:rsidRPr="002C0836" w:rsidRDefault="002C0836" w:rsidP="00202A38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2C0836">
        <w:rPr>
          <w:b/>
          <w:bCs/>
          <w:color w:val="000000"/>
          <w:lang w:val="uk-UA" w:eastAsia="en-US"/>
        </w:rPr>
        <w:t>Модулі самостійної роботи:</w:t>
      </w:r>
    </w:p>
    <w:p w:rsidR="00C66947" w:rsidRPr="002C0836" w:rsidRDefault="002C0836" w:rsidP="00202A38">
      <w:pPr>
        <w:jc w:val="both"/>
        <w:rPr>
          <w:b/>
          <w:lang w:val="uk-UA"/>
        </w:rPr>
      </w:pPr>
      <w:r w:rsidRPr="002C0836">
        <w:rPr>
          <w:rFonts w:eastAsiaTheme="minorHAnsi"/>
          <w:color w:val="000000"/>
          <w:lang w:eastAsia="en-US"/>
        </w:rPr>
        <w:t xml:space="preserve">1. </w:t>
      </w:r>
      <w:r w:rsidRPr="002C0836">
        <w:rPr>
          <w:color w:val="000000"/>
          <w:lang w:val="uk-UA" w:eastAsia="en-US"/>
        </w:rPr>
        <w:t>Вивчення матеріалу, виконання вправ та підготовка до тесту з теми «Відповіді на запитання».</w:t>
      </w:r>
    </w:p>
    <w:p w:rsidR="002C0836" w:rsidRPr="002C0836" w:rsidRDefault="002C0836" w:rsidP="00202A38">
      <w:pPr>
        <w:jc w:val="both"/>
      </w:pPr>
      <w:r w:rsidRPr="002C0836">
        <w:t xml:space="preserve">2.  </w:t>
      </w:r>
      <w:r w:rsidRPr="002C0836">
        <w:rPr>
          <w:lang w:val="uk-UA"/>
        </w:rPr>
        <w:t>Вивчення матеріалу, виконання вправ та підготовка до тесту з теми «Іменники, що вживаються в однині».</w:t>
      </w:r>
    </w:p>
    <w:p w:rsidR="002C0836" w:rsidRPr="002C0836" w:rsidRDefault="002C0836" w:rsidP="00202A38">
      <w:pPr>
        <w:jc w:val="both"/>
      </w:pPr>
      <w:r w:rsidRPr="002C0836">
        <w:t xml:space="preserve">3.  </w:t>
      </w:r>
      <w:r w:rsidRPr="002C0836">
        <w:rPr>
          <w:lang w:val="uk-UA"/>
        </w:rPr>
        <w:t>Самостійне   опрацювання   теми   «Множина   іменників   іншомовного походження».</w:t>
      </w:r>
    </w:p>
    <w:p w:rsidR="002C0836" w:rsidRPr="002C0836" w:rsidRDefault="002C0836" w:rsidP="00202A38">
      <w:pPr>
        <w:jc w:val="both"/>
      </w:pPr>
      <w:r w:rsidRPr="002C0836">
        <w:t xml:space="preserve">4.  </w:t>
      </w:r>
      <w:r w:rsidRPr="002C0836">
        <w:rPr>
          <w:lang w:val="uk-UA"/>
        </w:rPr>
        <w:t>Виконання вправ на поглиблення знань з тем «Речення», «Іменник», «Артикль в англійській мові».</w:t>
      </w:r>
    </w:p>
    <w:p w:rsidR="002C0836" w:rsidRPr="002C0836" w:rsidRDefault="002C0836" w:rsidP="00202A38">
      <w:pPr>
        <w:jc w:val="both"/>
      </w:pPr>
      <w:r w:rsidRPr="002C0836">
        <w:t xml:space="preserve">5.  </w:t>
      </w:r>
      <w:r w:rsidRPr="002C0836">
        <w:rPr>
          <w:lang w:val="uk-UA"/>
        </w:rPr>
        <w:t>Виконання   вправ   на   поглиблення   знань   з   теми   «Рід   та   відмінок іменника».</w:t>
      </w:r>
    </w:p>
    <w:p w:rsidR="002C0836" w:rsidRPr="002C0836" w:rsidRDefault="002C0836" w:rsidP="00202A38">
      <w:pPr>
        <w:jc w:val="both"/>
        <w:rPr>
          <w:b/>
        </w:rPr>
      </w:pPr>
      <w:r w:rsidRPr="002C0836">
        <w:rPr>
          <w:b/>
          <w:bCs/>
          <w:lang w:val="uk-UA"/>
        </w:rPr>
        <w:t>Підсумкова тека:</w:t>
      </w:r>
    </w:p>
    <w:p w:rsidR="002C0836" w:rsidRPr="002C0836" w:rsidRDefault="002C0836" w:rsidP="00202A38">
      <w:pPr>
        <w:jc w:val="both"/>
      </w:pPr>
      <w:r w:rsidRPr="002C0836">
        <w:t xml:space="preserve">1.    </w:t>
      </w:r>
      <w:r w:rsidRPr="002C0836">
        <w:rPr>
          <w:lang w:val="uk-UA"/>
        </w:rPr>
        <w:t>Вступний тест на перевірку рівня знань з граматики.</w:t>
      </w:r>
    </w:p>
    <w:p w:rsidR="002C0836" w:rsidRPr="002C0836" w:rsidRDefault="002C0836" w:rsidP="00202A38">
      <w:pPr>
        <w:jc w:val="both"/>
      </w:pPr>
      <w:r w:rsidRPr="002C0836">
        <w:t xml:space="preserve">2.    </w:t>
      </w:r>
      <w:r w:rsidRPr="002C0836">
        <w:rPr>
          <w:lang w:val="uk-UA"/>
        </w:rPr>
        <w:t>Перевірочна контрольна робота за темою «Речення»,</w:t>
      </w:r>
    </w:p>
    <w:p w:rsidR="002C0836" w:rsidRPr="002C0836" w:rsidRDefault="002C0836" w:rsidP="00202A38">
      <w:pPr>
        <w:jc w:val="both"/>
      </w:pPr>
      <w:r w:rsidRPr="002C0836">
        <w:t xml:space="preserve">3.    </w:t>
      </w:r>
      <w:r w:rsidRPr="002C0836">
        <w:rPr>
          <w:lang w:val="uk-UA"/>
        </w:rPr>
        <w:t>Тест з теми «Фрази погодження».</w:t>
      </w:r>
    </w:p>
    <w:p w:rsidR="002C0836" w:rsidRPr="002C0836" w:rsidRDefault="002C0836" w:rsidP="00202A38">
      <w:pPr>
        <w:jc w:val="both"/>
      </w:pPr>
      <w:r w:rsidRPr="002C0836">
        <w:t xml:space="preserve">4.    </w:t>
      </w:r>
      <w:r w:rsidRPr="002C0836">
        <w:rPr>
          <w:lang w:val="uk-UA"/>
        </w:rPr>
        <w:t>Тест з теми «Незмінні іменники в однині та множині»,</w:t>
      </w:r>
    </w:p>
    <w:p w:rsidR="002C0836" w:rsidRPr="002C0836" w:rsidRDefault="002C0836" w:rsidP="00202A38">
      <w:pPr>
        <w:jc w:val="both"/>
      </w:pPr>
      <w:r w:rsidRPr="002C0836">
        <w:t xml:space="preserve">5.    </w:t>
      </w:r>
      <w:r w:rsidRPr="002C0836">
        <w:rPr>
          <w:lang w:val="uk-UA"/>
        </w:rPr>
        <w:t>Перевірочна контрольна робота за темою «Іменник».</w:t>
      </w:r>
    </w:p>
    <w:p w:rsidR="002C0836" w:rsidRPr="002C0836" w:rsidRDefault="002C0836" w:rsidP="00202A38">
      <w:pPr>
        <w:jc w:val="both"/>
      </w:pPr>
      <w:r w:rsidRPr="002C0836">
        <w:t xml:space="preserve">6.    </w:t>
      </w:r>
      <w:r w:rsidRPr="002C0836">
        <w:rPr>
          <w:lang w:val="uk-UA"/>
        </w:rPr>
        <w:t xml:space="preserve">Тест на вживання артиклю </w:t>
      </w:r>
      <w:r w:rsidRPr="002C0836">
        <w:rPr>
          <w:i/>
          <w:iCs/>
          <w:lang w:val="en-US"/>
        </w:rPr>
        <w:t>the</w:t>
      </w:r>
      <w:r w:rsidRPr="002C0836">
        <w:rPr>
          <w:i/>
          <w:iCs/>
        </w:rPr>
        <w:t>.</w:t>
      </w:r>
    </w:p>
    <w:p w:rsidR="002C0836" w:rsidRPr="002C0836" w:rsidRDefault="002C0836" w:rsidP="00202A38">
      <w:pPr>
        <w:jc w:val="both"/>
      </w:pPr>
      <w:r w:rsidRPr="002C0836">
        <w:t xml:space="preserve">7.    </w:t>
      </w:r>
      <w:r w:rsidRPr="002C0836">
        <w:rPr>
          <w:lang w:val="uk-UA"/>
        </w:rPr>
        <w:t xml:space="preserve">Тест на вживання артиклів </w:t>
      </w:r>
      <w:r w:rsidRPr="002C0836">
        <w:rPr>
          <w:i/>
          <w:iCs/>
          <w:lang w:val="en-US"/>
        </w:rPr>
        <w:t>the</w:t>
      </w:r>
      <w:r w:rsidRPr="002C0836">
        <w:rPr>
          <w:i/>
          <w:iCs/>
        </w:rPr>
        <w:t xml:space="preserve"> </w:t>
      </w:r>
      <w:r w:rsidRPr="002C0836">
        <w:rPr>
          <w:lang w:val="uk-UA"/>
        </w:rPr>
        <w:t xml:space="preserve">та </w:t>
      </w:r>
      <w:r w:rsidRPr="002C0836">
        <w:rPr>
          <w:i/>
          <w:iCs/>
          <w:lang w:val="en-US"/>
        </w:rPr>
        <w:t>a</w:t>
      </w:r>
      <w:r w:rsidRPr="002C0836">
        <w:rPr>
          <w:i/>
          <w:iCs/>
        </w:rPr>
        <w:t xml:space="preserve"> (</w:t>
      </w:r>
      <w:r w:rsidRPr="002C0836">
        <w:rPr>
          <w:i/>
          <w:iCs/>
          <w:lang w:val="en-US"/>
        </w:rPr>
        <w:t>an</w:t>
      </w:r>
      <w:r w:rsidRPr="002C0836">
        <w:rPr>
          <w:i/>
          <w:iCs/>
        </w:rPr>
        <w:t>).</w:t>
      </w:r>
    </w:p>
    <w:p w:rsidR="002C0836" w:rsidRPr="002C0836" w:rsidRDefault="002C0836" w:rsidP="00202A38">
      <w:pPr>
        <w:jc w:val="both"/>
      </w:pPr>
      <w:r w:rsidRPr="002C0836">
        <w:t xml:space="preserve">8.    </w:t>
      </w:r>
      <w:r w:rsidRPr="002C0836">
        <w:rPr>
          <w:lang w:val="uk-UA"/>
        </w:rPr>
        <w:t>Тест з теми «Артикль з географічними та власними назвами».</w:t>
      </w:r>
    </w:p>
    <w:p w:rsidR="002C0836" w:rsidRPr="002C0836" w:rsidRDefault="002C0836" w:rsidP="00202A38">
      <w:pPr>
        <w:jc w:val="both"/>
      </w:pPr>
      <w:r w:rsidRPr="002C0836">
        <w:t xml:space="preserve">9.    </w:t>
      </w:r>
      <w:r w:rsidRPr="002C0836">
        <w:rPr>
          <w:lang w:val="uk-UA"/>
        </w:rPr>
        <w:t>Перевірочна контрольна робота за темою «Артикль».</w:t>
      </w:r>
    </w:p>
    <w:p w:rsidR="0058007C" w:rsidRPr="002C0836" w:rsidRDefault="002C0836" w:rsidP="00202A38">
      <w:pPr>
        <w:jc w:val="both"/>
        <w:rPr>
          <w:bCs/>
          <w:lang w:val="uk-UA"/>
        </w:rPr>
      </w:pPr>
      <w:r w:rsidRPr="002C0836">
        <w:t xml:space="preserve">10.  </w:t>
      </w:r>
      <w:r w:rsidRPr="002C0836">
        <w:rPr>
          <w:lang w:val="uk-UA"/>
        </w:rPr>
        <w:t xml:space="preserve">Модульна контрольна робота </w:t>
      </w:r>
      <w:r w:rsidRPr="002C0836">
        <w:t xml:space="preserve">№1 </w:t>
      </w:r>
      <w:r w:rsidRPr="002C0836">
        <w:rPr>
          <w:lang w:val="uk-UA"/>
        </w:rPr>
        <w:t>за темами «Речення. Іменник. Артикль в англійській мові».</w:t>
      </w:r>
    </w:p>
    <w:p w:rsidR="002C0836" w:rsidRDefault="002C0836" w:rsidP="00202A38">
      <w:pPr>
        <w:jc w:val="both"/>
        <w:rPr>
          <w:b/>
          <w:bCs/>
          <w:lang w:val="uk-UA"/>
        </w:rPr>
      </w:pPr>
    </w:p>
    <w:p w:rsidR="002C0836" w:rsidRDefault="0015009F" w:rsidP="00202A38">
      <w:pPr>
        <w:jc w:val="both"/>
        <w:rPr>
          <w:lang w:val="uk-UA"/>
        </w:rPr>
      </w:pPr>
      <w:proofErr w:type="spellStart"/>
      <w:r w:rsidRPr="00BF28D1">
        <w:rPr>
          <w:b/>
          <w:bCs/>
        </w:rPr>
        <w:t>Змістовий</w:t>
      </w:r>
      <w:proofErr w:type="spellEnd"/>
      <w:r w:rsidRPr="00BF28D1">
        <w:rPr>
          <w:b/>
          <w:bCs/>
        </w:rPr>
        <w:t xml:space="preserve"> модуль 2.</w:t>
      </w:r>
      <w:r w:rsidRPr="00BF28D1">
        <w:t xml:space="preserve"> </w:t>
      </w:r>
    </w:p>
    <w:p w:rsidR="006E4717" w:rsidRPr="00BF28D1" w:rsidRDefault="002C0836" w:rsidP="00202A38">
      <w:pPr>
        <w:jc w:val="both"/>
        <w:rPr>
          <w:b/>
          <w:u w:val="single"/>
          <w:lang w:val="uk-UA"/>
        </w:rPr>
      </w:pPr>
      <w:r w:rsidRPr="002C0836">
        <w:rPr>
          <w:b/>
          <w:u w:val="single"/>
          <w:lang w:val="uk-UA"/>
        </w:rPr>
        <w:t xml:space="preserve">Тема: </w:t>
      </w:r>
      <w:r w:rsidR="0015009F" w:rsidRPr="002C0836">
        <w:rPr>
          <w:b/>
          <w:u w:val="single"/>
          <w:lang w:val="uk-UA"/>
        </w:rPr>
        <w:t>Прикметник</w:t>
      </w:r>
      <w:r w:rsidR="0015009F" w:rsidRPr="00BF28D1">
        <w:rPr>
          <w:b/>
          <w:u w:val="single"/>
          <w:lang w:val="uk-UA"/>
        </w:rPr>
        <w:t>. Прислівник. Дієслово в активному стані</w:t>
      </w:r>
    </w:p>
    <w:p w:rsidR="002C0836" w:rsidRPr="002C0836" w:rsidRDefault="002C0836" w:rsidP="00202A38">
      <w:pPr>
        <w:jc w:val="both"/>
        <w:rPr>
          <w:b/>
          <w:lang w:val="uk-UA"/>
        </w:rPr>
      </w:pPr>
      <w:r w:rsidRPr="002C0836">
        <w:rPr>
          <w:b/>
          <w:lang w:val="uk-UA"/>
        </w:rPr>
        <w:t>Практичні модулі:</w:t>
      </w:r>
    </w:p>
    <w:p w:rsidR="002C0836" w:rsidRPr="002C0836" w:rsidRDefault="002C0836" w:rsidP="00202A38">
      <w:pPr>
        <w:jc w:val="both"/>
        <w:rPr>
          <w:b/>
          <w:lang w:val="uk-UA"/>
        </w:rPr>
      </w:pPr>
      <w:r w:rsidRPr="002C0836">
        <w:rPr>
          <w:b/>
          <w:lang w:val="uk-UA"/>
        </w:rPr>
        <w:t>1. Прикметник.</w:t>
      </w:r>
    </w:p>
    <w:p w:rsidR="002C0836" w:rsidRPr="002C0836" w:rsidRDefault="002C0836" w:rsidP="00202A38">
      <w:pPr>
        <w:jc w:val="both"/>
        <w:rPr>
          <w:lang w:val="uk-UA"/>
        </w:rPr>
      </w:pPr>
      <w:r w:rsidRPr="002C0836">
        <w:rPr>
          <w:lang w:val="uk-UA"/>
        </w:rPr>
        <w:t>•   Морфологічні та синтаксичні характеристики прикметник.</w:t>
      </w:r>
    </w:p>
    <w:p w:rsidR="002C0836" w:rsidRPr="002C0836" w:rsidRDefault="002C0836" w:rsidP="00202A38">
      <w:pPr>
        <w:jc w:val="both"/>
        <w:rPr>
          <w:lang w:val="uk-UA"/>
        </w:rPr>
      </w:pPr>
      <w:r w:rsidRPr="002C0836">
        <w:rPr>
          <w:lang w:val="uk-UA"/>
        </w:rPr>
        <w:t>•   Класифікація прикметника.</w:t>
      </w:r>
    </w:p>
    <w:p w:rsidR="002C0836" w:rsidRDefault="002C0836" w:rsidP="00202A38">
      <w:pPr>
        <w:jc w:val="both"/>
        <w:rPr>
          <w:lang w:val="uk-UA"/>
        </w:rPr>
      </w:pPr>
      <w:r w:rsidRPr="002C0836">
        <w:rPr>
          <w:lang w:val="uk-UA"/>
        </w:rPr>
        <w:lastRenderedPageBreak/>
        <w:t>•   Граматичні характеристики якісних та відносних прикметників.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2. Ступені порівняння прикметників.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3. Правильні та неправильні дієслова.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Морфологічна  структура,   основні   форми,   синтаксичні   функції дієслів.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 Перехідні та неперехідні дієслова.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4. Часи дієслова в активному стані.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Present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Indefinite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Present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Present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Present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Вживання </w:t>
      </w:r>
      <w:proofErr w:type="spellStart"/>
      <w:r w:rsidRPr="00082148">
        <w:rPr>
          <w:lang w:val="uk-UA"/>
        </w:rPr>
        <w:t>Past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Indefinite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Past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Past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Вживання </w:t>
      </w:r>
      <w:proofErr w:type="spellStart"/>
      <w:r w:rsidRPr="00082148">
        <w:rPr>
          <w:lang w:val="uk-UA"/>
        </w:rPr>
        <w:t>Past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Future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Indefinite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Future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Future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  <w:r w:rsidRPr="00082148">
        <w:rPr>
          <w:lang w:val="uk-UA"/>
        </w:rPr>
        <w:t>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 xml:space="preserve">•    Вживання </w:t>
      </w:r>
      <w:proofErr w:type="spellStart"/>
      <w:r w:rsidRPr="00082148">
        <w:rPr>
          <w:lang w:val="uk-UA"/>
        </w:rPr>
        <w:t>Future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Perfect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Continuous</w:t>
      </w:r>
      <w:proofErr w:type="spellEnd"/>
      <w:r w:rsidRPr="00082148">
        <w:rPr>
          <w:lang w:val="uk-UA"/>
        </w:rPr>
        <w:t xml:space="preserve"> </w:t>
      </w:r>
      <w:proofErr w:type="spellStart"/>
      <w:r w:rsidRPr="00082148">
        <w:rPr>
          <w:lang w:val="uk-UA"/>
        </w:rPr>
        <w:t>Tense</w:t>
      </w:r>
      <w:proofErr w:type="spellEnd"/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5. Прислівник.</w:t>
      </w:r>
    </w:p>
    <w:p w:rsidR="00082148" w:rsidRPr="00082148" w:rsidRDefault="00082148" w:rsidP="00082148">
      <w:pPr>
        <w:jc w:val="both"/>
        <w:rPr>
          <w:b/>
          <w:lang w:val="uk-UA"/>
        </w:rPr>
      </w:pPr>
      <w:r w:rsidRPr="00082148">
        <w:rPr>
          <w:b/>
          <w:lang w:val="uk-UA"/>
        </w:rPr>
        <w:t>Модулі самостійної роботи: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1.  Числівник в англійській мові, визначення, класифікація, синтаксичні функції.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2.  Виконання вправ на вживання числівника в англійській мові.</w:t>
      </w:r>
    </w:p>
    <w:p w:rsidR="00082148" w:rsidRDefault="00082148" w:rsidP="00202A38">
      <w:pPr>
        <w:jc w:val="both"/>
        <w:rPr>
          <w:lang w:val="uk-UA"/>
        </w:rPr>
      </w:pPr>
      <w:r w:rsidRPr="00082148">
        <w:rPr>
          <w:lang w:val="uk-UA"/>
        </w:rPr>
        <w:t>3.  Виконання додаткових вправ на вжи</w:t>
      </w:r>
      <w:r>
        <w:rPr>
          <w:lang w:val="uk-UA"/>
        </w:rPr>
        <w:t>вання часів в англійській мові.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/>
          <w:bCs/>
          <w:lang w:val="uk-UA"/>
        </w:rPr>
        <w:t>Підсумкова тека: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Cs/>
        </w:rPr>
        <w:t xml:space="preserve">1.   </w:t>
      </w:r>
      <w:r w:rsidRPr="002C0836">
        <w:rPr>
          <w:bCs/>
          <w:lang w:val="uk-UA"/>
        </w:rPr>
        <w:t>Тест на повторення матеріалу першого модуля.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Cs/>
        </w:rPr>
        <w:t xml:space="preserve">2.   </w:t>
      </w:r>
      <w:r w:rsidRPr="002C0836">
        <w:rPr>
          <w:bCs/>
          <w:lang w:val="uk-UA"/>
        </w:rPr>
        <w:t>Тест з теми «Послідовність розташування прикметників в реченні»</w:t>
      </w:r>
      <w:r>
        <w:rPr>
          <w:bCs/>
          <w:lang w:val="uk-UA"/>
        </w:rPr>
        <w:t>.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Cs/>
        </w:rPr>
        <w:t xml:space="preserve">3.  </w:t>
      </w:r>
      <w:r w:rsidRPr="002C0836">
        <w:rPr>
          <w:bCs/>
          <w:lang w:val="uk-UA"/>
        </w:rPr>
        <w:t>Перевірочна   контрольна   робота   за   темою   «Прикметник.    Ступені порівняння та вживання прикметників».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Cs/>
        </w:rPr>
        <w:t xml:space="preserve">4.  </w:t>
      </w:r>
      <w:r w:rsidRPr="002C0836">
        <w:rPr>
          <w:bCs/>
          <w:lang w:val="uk-UA"/>
        </w:rPr>
        <w:t>Тест з теми «Правильні та неправильні дієслова».</w:t>
      </w:r>
    </w:p>
    <w:p w:rsidR="002C0836" w:rsidRPr="002C0836" w:rsidRDefault="002C0836" w:rsidP="00202A38">
      <w:pPr>
        <w:jc w:val="both"/>
        <w:rPr>
          <w:bCs/>
        </w:rPr>
      </w:pPr>
      <w:r w:rsidRPr="002C0836">
        <w:rPr>
          <w:bCs/>
        </w:rPr>
        <w:t xml:space="preserve">5.  </w:t>
      </w:r>
      <w:r w:rsidRPr="002C0836">
        <w:rPr>
          <w:bCs/>
          <w:lang w:val="uk-UA"/>
        </w:rPr>
        <w:t>Перевірочна контрольна робота на вживання прислівника в англійській мові.</w:t>
      </w:r>
    </w:p>
    <w:p w:rsidR="002C0836" w:rsidRPr="002C0836" w:rsidRDefault="002C0836" w:rsidP="00202A38">
      <w:pPr>
        <w:jc w:val="both"/>
        <w:rPr>
          <w:bCs/>
          <w:lang w:val="en-US"/>
        </w:rPr>
      </w:pPr>
      <w:r w:rsidRPr="002C0836">
        <w:rPr>
          <w:bCs/>
          <w:lang w:val="en-US"/>
        </w:rPr>
        <w:t xml:space="preserve">6.   </w:t>
      </w:r>
      <w:r w:rsidRPr="002C0836">
        <w:rPr>
          <w:bCs/>
          <w:lang w:val="uk-UA"/>
        </w:rPr>
        <w:t xml:space="preserve">Тест з теми «Вживання   </w:t>
      </w:r>
      <w:r w:rsidRPr="002C0836">
        <w:rPr>
          <w:bCs/>
          <w:i/>
          <w:iCs/>
          <w:lang w:val="en-US"/>
        </w:rPr>
        <w:t xml:space="preserve">Present Indefinite Tense </w:t>
      </w:r>
      <w:r w:rsidRPr="002C0836">
        <w:rPr>
          <w:bCs/>
          <w:lang w:val="uk-UA"/>
        </w:rPr>
        <w:t xml:space="preserve">та </w:t>
      </w:r>
      <w:r w:rsidRPr="002C0836">
        <w:rPr>
          <w:bCs/>
          <w:i/>
          <w:iCs/>
          <w:lang w:val="en-US"/>
        </w:rPr>
        <w:t xml:space="preserve">Present Continuous Tense. </w:t>
      </w:r>
      <w:proofErr w:type="gramStart"/>
      <w:r w:rsidRPr="002C0836">
        <w:rPr>
          <w:bCs/>
          <w:i/>
          <w:iCs/>
          <w:lang w:val="en-US"/>
        </w:rPr>
        <w:t xml:space="preserve">Past Indefinite Tense </w:t>
      </w:r>
      <w:r w:rsidRPr="002C0836">
        <w:rPr>
          <w:bCs/>
          <w:lang w:val="uk-UA"/>
        </w:rPr>
        <w:t xml:space="preserve">та </w:t>
      </w:r>
      <w:r w:rsidRPr="002C0836">
        <w:rPr>
          <w:bCs/>
          <w:i/>
          <w:iCs/>
          <w:lang w:val="en-US"/>
        </w:rPr>
        <w:t>Past Continuous Tense».</w:t>
      </w:r>
      <w:proofErr w:type="gramEnd"/>
    </w:p>
    <w:p w:rsidR="002C0836" w:rsidRPr="002C0836" w:rsidRDefault="002C0836" w:rsidP="00202A38">
      <w:pPr>
        <w:jc w:val="both"/>
        <w:rPr>
          <w:bCs/>
          <w:lang w:val="en-US"/>
        </w:rPr>
      </w:pPr>
      <w:r w:rsidRPr="002C0836">
        <w:rPr>
          <w:bCs/>
          <w:lang w:val="en-US"/>
        </w:rPr>
        <w:t xml:space="preserve">7.   </w:t>
      </w:r>
      <w:r w:rsidRPr="002C0836">
        <w:rPr>
          <w:bCs/>
          <w:lang w:val="uk-UA"/>
        </w:rPr>
        <w:t xml:space="preserve">Самостійна робота з теми «Вживання </w:t>
      </w:r>
      <w:r w:rsidRPr="002C0836">
        <w:rPr>
          <w:bCs/>
          <w:i/>
          <w:iCs/>
          <w:lang w:val="en-US"/>
        </w:rPr>
        <w:t xml:space="preserve">Past Indefinite Tense </w:t>
      </w:r>
      <w:r w:rsidRPr="002C0836">
        <w:rPr>
          <w:bCs/>
          <w:lang w:val="uk-UA"/>
        </w:rPr>
        <w:t xml:space="preserve">та </w:t>
      </w:r>
      <w:r w:rsidRPr="002C0836">
        <w:rPr>
          <w:bCs/>
          <w:i/>
          <w:iCs/>
          <w:lang w:val="en-US"/>
        </w:rPr>
        <w:t>Present Perfect Tense».</w:t>
      </w:r>
    </w:p>
    <w:p w:rsidR="002C0836" w:rsidRDefault="002C0836" w:rsidP="00202A38">
      <w:pPr>
        <w:jc w:val="both"/>
        <w:rPr>
          <w:bCs/>
          <w:lang w:val="uk-UA"/>
        </w:rPr>
      </w:pPr>
      <w:r w:rsidRPr="002C0836">
        <w:rPr>
          <w:bCs/>
        </w:rPr>
        <w:t xml:space="preserve">8.  </w:t>
      </w:r>
      <w:r w:rsidRPr="002C0836">
        <w:rPr>
          <w:bCs/>
          <w:lang w:val="uk-UA"/>
        </w:rPr>
        <w:t xml:space="preserve">Модульна контрольна робота </w:t>
      </w:r>
      <w:r w:rsidRPr="002C0836">
        <w:rPr>
          <w:bCs/>
        </w:rPr>
        <w:t xml:space="preserve">№2: </w:t>
      </w:r>
      <w:r w:rsidRPr="002C0836">
        <w:rPr>
          <w:bCs/>
          <w:lang w:val="uk-UA"/>
        </w:rPr>
        <w:t>«Прикметник. Прислівник. Дієслово в активному стані».</w:t>
      </w:r>
    </w:p>
    <w:p w:rsidR="00C66947" w:rsidRDefault="00C66947" w:rsidP="00202A38">
      <w:pPr>
        <w:jc w:val="both"/>
        <w:rPr>
          <w:b/>
          <w:bCs/>
          <w:lang w:val="uk-UA"/>
        </w:rPr>
      </w:pPr>
    </w:p>
    <w:p w:rsidR="00202A38" w:rsidRDefault="0015009F" w:rsidP="00202A38">
      <w:pPr>
        <w:jc w:val="both"/>
        <w:rPr>
          <w:b/>
          <w:lang w:val="uk-UA"/>
        </w:rPr>
      </w:pPr>
      <w:proofErr w:type="spellStart"/>
      <w:r w:rsidRPr="00BF28D1">
        <w:rPr>
          <w:b/>
          <w:bCs/>
        </w:rPr>
        <w:t>Змістовий</w:t>
      </w:r>
      <w:proofErr w:type="spellEnd"/>
      <w:r w:rsidRPr="00BF28D1">
        <w:rPr>
          <w:b/>
          <w:bCs/>
        </w:rPr>
        <w:t xml:space="preserve"> модуль </w:t>
      </w:r>
      <w:r w:rsidRPr="00BF28D1">
        <w:rPr>
          <w:b/>
          <w:bCs/>
          <w:lang w:val="uk-UA"/>
        </w:rPr>
        <w:t>3</w:t>
      </w:r>
      <w:r w:rsidRPr="00BF28D1">
        <w:rPr>
          <w:b/>
          <w:bCs/>
        </w:rPr>
        <w:t>.</w:t>
      </w:r>
      <w:r w:rsidRPr="00BF28D1">
        <w:rPr>
          <w:b/>
        </w:rPr>
        <w:t xml:space="preserve"> </w:t>
      </w:r>
    </w:p>
    <w:p w:rsidR="00736808" w:rsidRPr="00BF28D1" w:rsidRDefault="00202A38" w:rsidP="00202A38">
      <w:pPr>
        <w:jc w:val="both"/>
        <w:rPr>
          <w:b/>
          <w:lang w:val="uk-UA"/>
        </w:rPr>
      </w:pPr>
      <w:r w:rsidRPr="00202A38">
        <w:rPr>
          <w:b/>
          <w:u w:val="single"/>
          <w:lang w:val="uk-UA"/>
        </w:rPr>
        <w:t xml:space="preserve">Тема: </w:t>
      </w:r>
      <w:r w:rsidR="00EC2856" w:rsidRPr="00202A38">
        <w:rPr>
          <w:b/>
          <w:u w:val="single"/>
          <w:lang w:val="uk-UA"/>
        </w:rPr>
        <w:t>Займенник</w:t>
      </w:r>
      <w:r w:rsidR="00EC2856" w:rsidRPr="00BF28D1">
        <w:rPr>
          <w:b/>
          <w:u w:val="single"/>
          <w:lang w:val="uk-UA"/>
        </w:rPr>
        <w:t xml:space="preserve">. Слова-підсилювачі. </w:t>
      </w:r>
      <w:r w:rsidR="00736808" w:rsidRPr="00BF28D1">
        <w:rPr>
          <w:b/>
          <w:u w:val="single"/>
          <w:lang w:val="uk-UA"/>
        </w:rPr>
        <w:t>Дієслово в активному та пасивному стані</w:t>
      </w:r>
    </w:p>
    <w:p w:rsidR="00202A38" w:rsidRDefault="00202A38" w:rsidP="00202A38">
      <w:pPr>
        <w:jc w:val="both"/>
        <w:rPr>
          <w:b/>
          <w:bCs/>
          <w:lang w:val="uk-UA"/>
        </w:rPr>
      </w:pPr>
      <w:r w:rsidRPr="00202A38">
        <w:rPr>
          <w:b/>
          <w:bCs/>
          <w:lang w:val="uk-UA"/>
        </w:rPr>
        <w:t xml:space="preserve">Практичні модулі: </w:t>
      </w:r>
    </w:p>
    <w:p w:rsidR="00202A38" w:rsidRPr="00202A38" w:rsidRDefault="00202A38" w:rsidP="00202A38">
      <w:pPr>
        <w:jc w:val="both"/>
      </w:pPr>
      <w:r w:rsidRPr="00202A38">
        <w:t>1.</w:t>
      </w:r>
      <w:r w:rsidRPr="00202A38">
        <w:rPr>
          <w:lang w:val="uk-UA"/>
        </w:rPr>
        <w:t>Займенник</w:t>
      </w:r>
    </w:p>
    <w:p w:rsidR="00202A38" w:rsidRPr="00202A38" w:rsidRDefault="00202A38" w:rsidP="00202A38">
      <w:pPr>
        <w:jc w:val="both"/>
      </w:pPr>
      <w:r w:rsidRPr="00202A38">
        <w:t xml:space="preserve">•   </w:t>
      </w:r>
      <w:r w:rsidRPr="00202A38">
        <w:rPr>
          <w:lang w:val="uk-UA"/>
        </w:rPr>
        <w:t xml:space="preserve">Класифікація займенників </w:t>
      </w:r>
      <w:proofErr w:type="gramStart"/>
      <w:r w:rsidRPr="00202A38">
        <w:rPr>
          <w:lang w:val="uk-UA"/>
        </w:rPr>
        <w:t>в</w:t>
      </w:r>
      <w:proofErr w:type="gramEnd"/>
      <w:r w:rsidRPr="00202A38">
        <w:rPr>
          <w:lang w:val="uk-UA"/>
        </w:rPr>
        <w:t xml:space="preserve"> англійській мові.</w:t>
      </w:r>
    </w:p>
    <w:p w:rsidR="00202A38" w:rsidRPr="00202A38" w:rsidRDefault="00202A38" w:rsidP="00202A38">
      <w:pPr>
        <w:jc w:val="both"/>
      </w:pPr>
      <w:r w:rsidRPr="00202A38">
        <w:t xml:space="preserve">•    </w:t>
      </w:r>
      <w:r w:rsidRPr="00202A38">
        <w:rPr>
          <w:lang w:val="uk-UA"/>
        </w:rPr>
        <w:t>Особливості вживання займенників.</w:t>
      </w:r>
    </w:p>
    <w:p w:rsidR="00202A38" w:rsidRPr="00202A38" w:rsidRDefault="00202A38" w:rsidP="00202A38">
      <w:pPr>
        <w:jc w:val="both"/>
      </w:pPr>
      <w:r w:rsidRPr="00202A38">
        <w:t xml:space="preserve">2. </w:t>
      </w:r>
      <w:r w:rsidRPr="00202A38">
        <w:rPr>
          <w:lang w:val="uk-UA"/>
        </w:rPr>
        <w:t>Слова-підсилювачі ті кількісні слова.</w:t>
      </w:r>
    </w:p>
    <w:p w:rsidR="00202A38" w:rsidRPr="00202A38" w:rsidRDefault="00202A38" w:rsidP="00202A38">
      <w:pPr>
        <w:jc w:val="both"/>
      </w:pPr>
      <w:r w:rsidRPr="00202A38">
        <w:t xml:space="preserve">3. </w:t>
      </w:r>
      <w:r w:rsidRPr="00202A38">
        <w:rPr>
          <w:lang w:val="uk-UA"/>
        </w:rPr>
        <w:t>Часи дієслова в активному стані.</w:t>
      </w:r>
    </w:p>
    <w:p w:rsidR="00202A38" w:rsidRPr="00202A38" w:rsidRDefault="00202A38" w:rsidP="00202A38">
      <w:pPr>
        <w:jc w:val="both"/>
        <w:rPr>
          <w:lang w:val="en-US"/>
        </w:rPr>
      </w:pPr>
      <w:proofErr w:type="gramStart"/>
      <w:r w:rsidRPr="00202A38">
        <w:rPr>
          <w:lang w:val="en-US"/>
        </w:rPr>
        <w:t xml:space="preserve">•    </w:t>
      </w:r>
      <w:r w:rsidRPr="00202A38">
        <w:rPr>
          <w:lang w:val="uk-UA"/>
        </w:rPr>
        <w:t xml:space="preserve">Вживання </w:t>
      </w:r>
      <w:r w:rsidRPr="00202A38">
        <w:rPr>
          <w:i/>
          <w:iCs/>
          <w:lang w:val="en-US"/>
        </w:rPr>
        <w:t>Present, Past, Future Indefinite Tense Active Voice.</w:t>
      </w:r>
      <w:proofErr w:type="gramEnd"/>
    </w:p>
    <w:p w:rsidR="00202A38" w:rsidRPr="00202A38" w:rsidRDefault="00202A38" w:rsidP="00202A38">
      <w:pPr>
        <w:jc w:val="both"/>
        <w:rPr>
          <w:lang w:val="en-US"/>
        </w:rPr>
      </w:pPr>
      <w:proofErr w:type="gramStart"/>
      <w:r w:rsidRPr="00202A38">
        <w:rPr>
          <w:lang w:val="en-US"/>
        </w:rPr>
        <w:t xml:space="preserve">•    </w:t>
      </w:r>
      <w:r w:rsidRPr="00202A38">
        <w:rPr>
          <w:lang w:val="uk-UA"/>
        </w:rPr>
        <w:t xml:space="preserve">Вживання </w:t>
      </w:r>
      <w:r w:rsidRPr="00202A38">
        <w:rPr>
          <w:i/>
          <w:iCs/>
          <w:lang w:val="en-US"/>
        </w:rPr>
        <w:t>Present, Past, Future Continuous Tense Active Voice.</w:t>
      </w:r>
      <w:proofErr w:type="gramEnd"/>
    </w:p>
    <w:p w:rsidR="00202A38" w:rsidRPr="00202A38" w:rsidRDefault="00202A38" w:rsidP="00202A38">
      <w:pPr>
        <w:jc w:val="both"/>
        <w:rPr>
          <w:lang w:val="en-US"/>
        </w:rPr>
      </w:pPr>
      <w:proofErr w:type="gramStart"/>
      <w:r w:rsidRPr="00202A38">
        <w:rPr>
          <w:i/>
          <w:iCs/>
          <w:lang w:val="en-US"/>
        </w:rPr>
        <w:t xml:space="preserve">•    </w:t>
      </w:r>
      <w:r w:rsidRPr="00202A38">
        <w:rPr>
          <w:lang w:val="uk-UA"/>
        </w:rPr>
        <w:t xml:space="preserve">Вживання </w:t>
      </w:r>
      <w:r w:rsidRPr="00202A38">
        <w:rPr>
          <w:i/>
          <w:iCs/>
          <w:lang w:val="en-US"/>
        </w:rPr>
        <w:t>Present, Past, Future Perfect Tense Active Voice.</w:t>
      </w:r>
      <w:proofErr w:type="gramEnd"/>
    </w:p>
    <w:p w:rsidR="00202A38" w:rsidRPr="00202A38" w:rsidRDefault="00202A38" w:rsidP="00202A38">
      <w:pPr>
        <w:jc w:val="both"/>
        <w:rPr>
          <w:lang w:val="en-US"/>
        </w:rPr>
      </w:pPr>
      <w:proofErr w:type="gramStart"/>
      <w:r w:rsidRPr="00202A38">
        <w:rPr>
          <w:lang w:val="en-US"/>
        </w:rPr>
        <w:t xml:space="preserve">•   </w:t>
      </w:r>
      <w:r w:rsidRPr="00202A38">
        <w:rPr>
          <w:lang w:val="uk-UA"/>
        </w:rPr>
        <w:t xml:space="preserve">Вживання </w:t>
      </w:r>
      <w:r w:rsidRPr="00202A38">
        <w:rPr>
          <w:i/>
          <w:iCs/>
          <w:lang w:val="en-US"/>
        </w:rPr>
        <w:t>Present, Past, Future Perfect Continuous Tense Active Voice.</w:t>
      </w:r>
      <w:proofErr w:type="gramEnd"/>
    </w:p>
    <w:p w:rsidR="00202A38" w:rsidRPr="00202A38" w:rsidRDefault="00202A38" w:rsidP="00202A38">
      <w:pPr>
        <w:jc w:val="both"/>
      </w:pPr>
      <w:r w:rsidRPr="00202A38">
        <w:t xml:space="preserve">4. </w:t>
      </w:r>
      <w:r w:rsidRPr="00202A38">
        <w:rPr>
          <w:lang w:val="uk-UA"/>
        </w:rPr>
        <w:t>Часи дієслова в пасивному стані.</w:t>
      </w:r>
    </w:p>
    <w:p w:rsidR="00C66947" w:rsidRDefault="00202A38" w:rsidP="00202A38">
      <w:pPr>
        <w:jc w:val="both"/>
        <w:rPr>
          <w:lang w:val="uk-UA"/>
        </w:rPr>
      </w:pPr>
      <w:r w:rsidRPr="00202A38">
        <w:t xml:space="preserve">•    </w:t>
      </w:r>
      <w:r w:rsidRPr="00202A38">
        <w:rPr>
          <w:lang w:val="uk-UA"/>
        </w:rPr>
        <w:t>Формування та використання пасивного стану.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 xml:space="preserve">•    Вживання </w:t>
      </w:r>
      <w:proofErr w:type="spellStart"/>
      <w:r w:rsidRPr="00202A38">
        <w:rPr>
          <w:lang w:val="uk-UA"/>
        </w:rPr>
        <w:t>Present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Past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Future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Indefinite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Tense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Passive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Voice</w:t>
      </w:r>
      <w:proofErr w:type="spellEnd"/>
      <w:r w:rsidRPr="00202A38">
        <w:rPr>
          <w:lang w:val="uk-UA"/>
        </w:rPr>
        <w:t>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 xml:space="preserve">•    Вживання </w:t>
      </w:r>
      <w:proofErr w:type="spellStart"/>
      <w:r w:rsidRPr="00202A38">
        <w:rPr>
          <w:lang w:val="uk-UA"/>
        </w:rPr>
        <w:t>Present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Past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Future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Continuous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Tense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Passive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Voice</w:t>
      </w:r>
      <w:proofErr w:type="spellEnd"/>
      <w:r w:rsidRPr="00202A38">
        <w:rPr>
          <w:lang w:val="uk-UA"/>
        </w:rPr>
        <w:t>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lastRenderedPageBreak/>
        <w:t xml:space="preserve">•    Вживання </w:t>
      </w:r>
      <w:proofErr w:type="spellStart"/>
      <w:r w:rsidRPr="00202A38">
        <w:rPr>
          <w:lang w:val="uk-UA"/>
        </w:rPr>
        <w:t>Present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Past</w:t>
      </w:r>
      <w:proofErr w:type="spellEnd"/>
      <w:r w:rsidRPr="00202A38">
        <w:rPr>
          <w:lang w:val="uk-UA"/>
        </w:rPr>
        <w:t xml:space="preserve">, </w:t>
      </w:r>
      <w:proofErr w:type="spellStart"/>
      <w:r w:rsidRPr="00202A38">
        <w:rPr>
          <w:lang w:val="uk-UA"/>
        </w:rPr>
        <w:t>Future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Perfect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Tense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Passive</w:t>
      </w:r>
      <w:proofErr w:type="spellEnd"/>
      <w:r w:rsidRPr="00202A38">
        <w:rPr>
          <w:lang w:val="uk-UA"/>
        </w:rPr>
        <w:t xml:space="preserve"> </w:t>
      </w:r>
      <w:proofErr w:type="spellStart"/>
      <w:r w:rsidRPr="00202A38">
        <w:rPr>
          <w:lang w:val="uk-UA"/>
        </w:rPr>
        <w:t>Voice</w:t>
      </w:r>
      <w:proofErr w:type="spellEnd"/>
      <w:r w:rsidRPr="00202A38">
        <w:rPr>
          <w:lang w:val="uk-UA"/>
        </w:rPr>
        <w:t>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•    Трансформація активного стану в пасивний.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•    Трансформація пасивного стану в активний.</w:t>
      </w:r>
    </w:p>
    <w:p w:rsid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 xml:space="preserve">•    Шляхи перекладу пасивного стану українською мовою. 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5. Змішані часи дієслова.</w:t>
      </w:r>
    </w:p>
    <w:p w:rsidR="00202A38" w:rsidRPr="00202A38" w:rsidRDefault="00202A38" w:rsidP="00202A38">
      <w:pPr>
        <w:jc w:val="both"/>
        <w:rPr>
          <w:b/>
          <w:lang w:val="uk-UA"/>
        </w:rPr>
      </w:pPr>
      <w:r w:rsidRPr="00202A38">
        <w:rPr>
          <w:b/>
          <w:lang w:val="uk-UA"/>
        </w:rPr>
        <w:t>Модулі самостійної роботи: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1.  Складання поширеної таблиці з теми «Дієслово в активному стані».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2.  Виконання вправ на поглиблення знань з теми «Дієслово в активному стані».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3.  Виконання вправ на поглиблення знань з теми «Займенник».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4.  Виконання вправ на поглиблення знань з теми «Слова-підсилювачі та кількісні слова».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5.  Виконання вправ на поглиблення знань з теми «Дієслово в пасивному стані».</w:t>
      </w:r>
    </w:p>
    <w:p w:rsidR="00202A38" w:rsidRPr="00082148" w:rsidRDefault="00202A38" w:rsidP="00202A38">
      <w:pPr>
        <w:jc w:val="both"/>
        <w:rPr>
          <w:b/>
          <w:lang w:val="uk-UA"/>
        </w:rPr>
      </w:pPr>
      <w:r w:rsidRPr="00082148">
        <w:rPr>
          <w:b/>
          <w:lang w:val="uk-UA"/>
        </w:rPr>
        <w:t>Підсумкова тека: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1.  Тест на залишкові знання з програми 1 семестру.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2.   Тест з теми «Займенник».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 xml:space="preserve">3.  Тест з теми «Вживання часів групи </w:t>
      </w:r>
      <w:proofErr w:type="spellStart"/>
      <w:r w:rsidRPr="00202A38">
        <w:rPr>
          <w:lang w:val="uk-UA"/>
        </w:rPr>
        <w:t>Past</w:t>
      </w:r>
      <w:proofErr w:type="spellEnd"/>
      <w:r w:rsidRPr="00202A38">
        <w:rPr>
          <w:lang w:val="uk-UA"/>
        </w:rPr>
        <w:t>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4.  Тест з теми «Слова-підсилювачі та кількісні слова».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5.   Тест з теми «Вживання змішаних часів».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6.  Контрольна робота з теми «Активний стан».</w:t>
      </w:r>
    </w:p>
    <w:p w:rsidR="00202A38" w:rsidRP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7.  Тест з теми «Правила перетворення активного стану в пасивний та навпаки».</w:t>
      </w:r>
    </w:p>
    <w:p w:rsidR="00202A38" w:rsidRDefault="00202A38" w:rsidP="00202A38">
      <w:pPr>
        <w:jc w:val="both"/>
        <w:rPr>
          <w:lang w:val="uk-UA"/>
        </w:rPr>
      </w:pPr>
      <w:r w:rsidRPr="00202A38">
        <w:rPr>
          <w:lang w:val="uk-UA"/>
        </w:rPr>
        <w:t>8.  Контрольна робота з теми «Пасивний стан».</w:t>
      </w:r>
    </w:p>
    <w:p w:rsid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9. Модульна контрольна робота №3 з теми: «Займенник. Слова-підсилювачі. Дієслово в активному та пасивному стані».</w:t>
      </w:r>
    </w:p>
    <w:p w:rsidR="00082148" w:rsidRDefault="00082148" w:rsidP="00082148">
      <w:pPr>
        <w:jc w:val="both"/>
        <w:rPr>
          <w:b/>
          <w:lang w:val="uk-UA"/>
        </w:rPr>
      </w:pPr>
    </w:p>
    <w:p w:rsidR="00082148" w:rsidRDefault="00082148" w:rsidP="00082148">
      <w:pPr>
        <w:jc w:val="both"/>
        <w:rPr>
          <w:b/>
          <w:lang w:val="uk-UA"/>
        </w:rPr>
      </w:pPr>
      <w:r w:rsidRPr="00082148">
        <w:rPr>
          <w:b/>
          <w:lang w:val="uk-UA"/>
        </w:rPr>
        <w:t>Змістовий модуль 4</w:t>
      </w:r>
    </w:p>
    <w:p w:rsidR="00082148" w:rsidRDefault="00082148" w:rsidP="00082148">
      <w:pPr>
        <w:jc w:val="both"/>
        <w:rPr>
          <w:lang w:val="uk-UA"/>
        </w:rPr>
      </w:pPr>
      <w:r w:rsidRPr="00082148">
        <w:rPr>
          <w:b/>
          <w:u w:val="single"/>
          <w:lang w:val="uk-UA"/>
        </w:rPr>
        <w:t>Тема: Прийменник. Узгодження часів. Пряма та непряма мова</w:t>
      </w:r>
      <w:r w:rsidRPr="00082148">
        <w:rPr>
          <w:lang w:val="uk-UA"/>
        </w:rPr>
        <w:t xml:space="preserve"> </w:t>
      </w:r>
    </w:p>
    <w:p w:rsidR="00082148" w:rsidRPr="00082148" w:rsidRDefault="00082148" w:rsidP="00082148">
      <w:pPr>
        <w:jc w:val="both"/>
        <w:rPr>
          <w:b/>
          <w:lang w:val="uk-UA"/>
        </w:rPr>
      </w:pPr>
      <w:r w:rsidRPr="00082148">
        <w:rPr>
          <w:b/>
          <w:lang w:val="uk-UA"/>
        </w:rPr>
        <w:t>Практичні модулі: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1. Прийменники на позначення часу та напрямку.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2. Прийменники на позначення положення у просторі.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3. Правила узгодження часів.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Загальні положення узгодження часів в англійській мові.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4. Непряма мова.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5. Трансформація речень різного типу в непряму мову.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Трансформація розповідних речень в непряму мову.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Трансформація питальних речень в непряму мову.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•   Трансформація спонукальних речень в непряму мову.</w:t>
      </w:r>
    </w:p>
    <w:p w:rsidR="00082148" w:rsidRPr="00082148" w:rsidRDefault="00082148" w:rsidP="00082148">
      <w:pPr>
        <w:jc w:val="both"/>
        <w:rPr>
          <w:b/>
          <w:lang w:val="uk-UA"/>
        </w:rPr>
      </w:pPr>
      <w:r w:rsidRPr="00082148">
        <w:rPr>
          <w:b/>
          <w:lang w:val="uk-UA"/>
        </w:rPr>
        <w:t>Модулі самостійної роботи: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1.  Виконання комплексу вправ на поглиблення знань з теми «Прийменник».</w:t>
      </w:r>
    </w:p>
    <w:p w:rsidR="00082148" w:rsidRPr="00082148" w:rsidRDefault="00082148" w:rsidP="00082148">
      <w:pPr>
        <w:jc w:val="both"/>
        <w:rPr>
          <w:lang w:val="uk-UA"/>
        </w:rPr>
      </w:pPr>
      <w:r>
        <w:rPr>
          <w:lang w:val="uk-UA"/>
        </w:rPr>
        <w:t xml:space="preserve">2. </w:t>
      </w:r>
      <w:r w:rsidRPr="00082148">
        <w:rPr>
          <w:lang w:val="uk-UA"/>
        </w:rPr>
        <w:t>Виконання додаткових вправ на трансформацію діалогічного мовлення в непряму мову.</w:t>
      </w:r>
    </w:p>
    <w:p w:rsidR="00082148" w:rsidRPr="00082148" w:rsidRDefault="00082148" w:rsidP="00082148">
      <w:pPr>
        <w:jc w:val="both"/>
        <w:rPr>
          <w:b/>
          <w:lang w:val="uk-UA"/>
        </w:rPr>
      </w:pPr>
      <w:r w:rsidRPr="00082148">
        <w:rPr>
          <w:b/>
          <w:lang w:val="uk-UA"/>
        </w:rPr>
        <w:t>Підсумкова тека: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1.  Тест з теми «Вживання часів в активному та пасивному стані».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2.  Тест з теми «Прийменники на позначення місця та напрямку».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3.  Тест з теми «Прийменники на позначення часу, місця та напрямку».</w:t>
      </w:r>
    </w:p>
    <w:p w:rsidR="00082148" w:rsidRPr="0008214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4.  Контрольна робота з теми «Прийменник».</w:t>
      </w:r>
    </w:p>
    <w:p w:rsidR="00202A38" w:rsidRDefault="00082148" w:rsidP="00082148">
      <w:pPr>
        <w:jc w:val="both"/>
        <w:rPr>
          <w:lang w:val="uk-UA"/>
        </w:rPr>
      </w:pPr>
      <w:r w:rsidRPr="00082148">
        <w:rPr>
          <w:lang w:val="uk-UA"/>
        </w:rPr>
        <w:t>5.  Тест з теми «Трансформація розповідних речень в непряму мову».</w:t>
      </w:r>
    </w:p>
    <w:p w:rsidR="00533DCD" w:rsidRPr="00533DCD" w:rsidRDefault="00533DCD" w:rsidP="00533DCD">
      <w:pPr>
        <w:jc w:val="both"/>
        <w:rPr>
          <w:lang w:val="uk-UA"/>
        </w:rPr>
      </w:pPr>
      <w:r w:rsidRPr="00533DCD">
        <w:rPr>
          <w:lang w:val="uk-UA"/>
        </w:rPr>
        <w:t>6.  Тест з теми «Трансформація питальних речень в непряму мову».</w:t>
      </w:r>
    </w:p>
    <w:p w:rsidR="00533DCD" w:rsidRPr="00533DCD" w:rsidRDefault="00533DCD" w:rsidP="00533DCD">
      <w:pPr>
        <w:jc w:val="both"/>
        <w:rPr>
          <w:lang w:val="uk-UA"/>
        </w:rPr>
      </w:pPr>
      <w:r w:rsidRPr="00533DCD">
        <w:rPr>
          <w:lang w:val="uk-UA"/>
        </w:rPr>
        <w:t>7.  Тест з теми «Трансформація спонукальних речень в непряму мову».</w:t>
      </w:r>
    </w:p>
    <w:p w:rsidR="00533DCD" w:rsidRPr="00533DCD" w:rsidRDefault="00533DCD" w:rsidP="00533DCD">
      <w:pPr>
        <w:jc w:val="both"/>
        <w:rPr>
          <w:lang w:val="uk-UA"/>
        </w:rPr>
      </w:pPr>
      <w:r w:rsidRPr="00533DCD">
        <w:rPr>
          <w:lang w:val="uk-UA"/>
        </w:rPr>
        <w:t>8.  Контрольна робота з теми «Узгодження часів. Пряма та непряма мова».</w:t>
      </w:r>
    </w:p>
    <w:p w:rsidR="00202A38" w:rsidRDefault="00533DCD" w:rsidP="00533DCD">
      <w:pPr>
        <w:jc w:val="both"/>
        <w:rPr>
          <w:lang w:val="uk-UA"/>
        </w:rPr>
      </w:pPr>
      <w:r w:rsidRPr="00533DCD">
        <w:rPr>
          <w:lang w:val="uk-UA"/>
        </w:rPr>
        <w:t>9.  Модульна контрольна робота №4 за темою: «</w:t>
      </w:r>
      <w:r>
        <w:rPr>
          <w:lang w:val="uk-UA"/>
        </w:rPr>
        <w:t>П</w:t>
      </w:r>
      <w:r w:rsidRPr="00533DCD">
        <w:rPr>
          <w:lang w:val="uk-UA"/>
        </w:rPr>
        <w:t>рийменник. Узгодження часів. Пряма та непряма мова».</w:t>
      </w:r>
    </w:p>
    <w:p w:rsidR="00202A38" w:rsidRPr="00202A38" w:rsidRDefault="00202A38" w:rsidP="00202A38">
      <w:pPr>
        <w:jc w:val="both"/>
        <w:rPr>
          <w:lang w:val="uk-UA"/>
        </w:rPr>
      </w:pPr>
    </w:p>
    <w:p w:rsidR="00202A38" w:rsidRDefault="00202A38" w:rsidP="00C66947">
      <w:pPr>
        <w:spacing w:line="276" w:lineRule="auto"/>
        <w:jc w:val="center"/>
        <w:rPr>
          <w:b/>
          <w:lang w:val="uk-UA"/>
        </w:rPr>
      </w:pPr>
    </w:p>
    <w:p w:rsidR="00202A38" w:rsidRDefault="00202A38" w:rsidP="00C66947">
      <w:pPr>
        <w:spacing w:line="276" w:lineRule="auto"/>
        <w:jc w:val="center"/>
        <w:rPr>
          <w:b/>
          <w:lang w:val="uk-UA"/>
        </w:rPr>
      </w:pPr>
    </w:p>
    <w:p w:rsidR="00C66947" w:rsidRDefault="00C66947" w:rsidP="003010A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F28D1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225D66" w:rsidRPr="00225D66" w:rsidRDefault="000D0E68" w:rsidP="00225D66">
      <w:pPr>
        <w:pStyle w:val="a3"/>
        <w:spacing w:line="276" w:lineRule="auto"/>
        <w:ind w:firstLine="708"/>
        <w:jc w:val="both"/>
        <w:rPr>
          <w:rFonts w:ascii="Times New Roman" w:hAnsi="Times New Roman"/>
          <w:lang w:val="uk-UA"/>
        </w:rPr>
      </w:pPr>
      <w:r w:rsidRPr="00C66947">
        <w:rPr>
          <w:rFonts w:ascii="Times New Roman" w:hAnsi="Times New Roman"/>
          <w:sz w:val="24"/>
          <w:szCs w:val="24"/>
          <w:lang w:val="uk-UA"/>
        </w:rPr>
        <w:t>Методи навчання</w:t>
      </w:r>
      <w:r w:rsidRPr="00BF28D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BF28D1">
        <w:rPr>
          <w:rFonts w:ascii="Times New Roman" w:hAnsi="Times New Roman"/>
          <w:sz w:val="24"/>
          <w:szCs w:val="24"/>
          <w:lang w:val="uk-UA"/>
        </w:rPr>
        <w:t>передбачають</w:t>
      </w:r>
      <w:r w:rsidRPr="00BF28D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BF28D1">
        <w:rPr>
          <w:rFonts w:ascii="Times New Roman" w:hAnsi="Times New Roman"/>
          <w:sz w:val="24"/>
          <w:szCs w:val="24"/>
          <w:lang w:val="uk-UA"/>
        </w:rPr>
        <w:t xml:space="preserve">комплексне використання різноманітних способів організації і здійснення навчально-пізнавальної діяльності студентів та шляхів стимулювання і мотивації їх навчання, що сприяють розвитку творчих засад особистості майбутнього учителя іноземної мови з урахуванням індивідуальних особливостей студентів. З метою формування </w:t>
      </w:r>
      <w:r w:rsidR="00225D66">
        <w:rPr>
          <w:rFonts w:ascii="Times New Roman" w:hAnsi="Times New Roman"/>
          <w:sz w:val="24"/>
          <w:szCs w:val="24"/>
          <w:lang w:val="uk-UA"/>
        </w:rPr>
        <w:t xml:space="preserve">граматичних </w:t>
      </w:r>
      <w:r w:rsidRPr="00BF28D1">
        <w:rPr>
          <w:rFonts w:ascii="Times New Roman" w:hAnsi="Times New Roman"/>
          <w:sz w:val="24"/>
          <w:szCs w:val="24"/>
          <w:lang w:val="uk-UA"/>
        </w:rPr>
        <w:t xml:space="preserve">навичок студентів використовуються </w:t>
      </w:r>
      <w:r w:rsidR="00225D66">
        <w:rPr>
          <w:rFonts w:ascii="Times New Roman" w:hAnsi="Times New Roman"/>
          <w:sz w:val="24"/>
          <w:szCs w:val="24"/>
          <w:lang w:val="uk-UA"/>
        </w:rPr>
        <w:t>такі методи навчання:</w:t>
      </w:r>
      <w:r w:rsidRPr="00BF28D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словесні;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наочні;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активні, інтерактивні;</w:t>
      </w:r>
      <w:r w:rsidR="00225D66">
        <w:rPr>
          <w:rFonts w:ascii="Times New Roman" w:hAnsi="Times New Roman"/>
          <w:lang w:val="uk-UA"/>
        </w:rPr>
        <w:t xml:space="preserve"> </w:t>
      </w:r>
      <w:proofErr w:type="spellStart"/>
      <w:r w:rsidR="00225D66" w:rsidRPr="00225D66">
        <w:rPr>
          <w:rFonts w:ascii="Times New Roman" w:hAnsi="Times New Roman"/>
          <w:lang w:val="uk-UA"/>
        </w:rPr>
        <w:t>пояснювально</w:t>
      </w:r>
      <w:proofErr w:type="spellEnd"/>
      <w:r w:rsidR="00225D66" w:rsidRPr="00225D66">
        <w:rPr>
          <w:rFonts w:ascii="Times New Roman" w:hAnsi="Times New Roman"/>
          <w:lang w:val="uk-UA"/>
        </w:rPr>
        <w:t>-ілюстративний, репродуктивний;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діяльнісно-комунікативний;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лексичний;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граматико-перекладний;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предметно-</w:t>
      </w:r>
      <w:proofErr w:type="spellStart"/>
      <w:r w:rsidR="00225D66" w:rsidRPr="00225D66">
        <w:rPr>
          <w:rFonts w:ascii="Times New Roman" w:hAnsi="Times New Roman"/>
          <w:lang w:val="uk-UA"/>
        </w:rPr>
        <w:t>мовне</w:t>
      </w:r>
      <w:proofErr w:type="spellEnd"/>
      <w:r w:rsidR="00225D66" w:rsidRPr="00225D66">
        <w:rPr>
          <w:rFonts w:ascii="Times New Roman" w:hAnsi="Times New Roman"/>
          <w:lang w:val="uk-UA"/>
        </w:rPr>
        <w:t xml:space="preserve"> інтегроване навчання;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драматизація; дидактична гра;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рольова гра;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 xml:space="preserve">метод </w:t>
      </w:r>
      <w:proofErr w:type="spellStart"/>
      <w:r w:rsidR="00225D66" w:rsidRPr="00225D66">
        <w:rPr>
          <w:rFonts w:ascii="Times New Roman" w:hAnsi="Times New Roman"/>
          <w:lang w:val="uk-UA"/>
        </w:rPr>
        <w:t>проєктів</w:t>
      </w:r>
      <w:proofErr w:type="spellEnd"/>
      <w:r w:rsidR="00225D66" w:rsidRPr="00225D66">
        <w:rPr>
          <w:rFonts w:ascii="Times New Roman" w:hAnsi="Times New Roman"/>
          <w:lang w:val="uk-UA"/>
        </w:rPr>
        <w:t>;</w:t>
      </w:r>
      <w:r w:rsidR="00225D66">
        <w:rPr>
          <w:rFonts w:ascii="Times New Roman" w:hAnsi="Times New Roman"/>
          <w:lang w:val="uk-UA"/>
        </w:rPr>
        <w:t xml:space="preserve"> </w:t>
      </w:r>
      <w:r w:rsidR="00225D66" w:rsidRPr="00225D66">
        <w:rPr>
          <w:rFonts w:ascii="Times New Roman" w:hAnsi="Times New Roman"/>
          <w:lang w:val="uk-UA"/>
        </w:rPr>
        <w:t>комп’ютеризоване навчання</w:t>
      </w:r>
      <w:r w:rsidR="00225D66">
        <w:rPr>
          <w:rFonts w:ascii="Times New Roman" w:hAnsi="Times New Roman"/>
          <w:lang w:val="uk-UA"/>
        </w:rPr>
        <w:t>.</w:t>
      </w:r>
    </w:p>
    <w:p w:rsidR="00C66947" w:rsidRDefault="00C66947" w:rsidP="00246B69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C66947" w:rsidRDefault="00C66947" w:rsidP="00246B69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66947"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225D66" w:rsidRPr="00C66947" w:rsidRDefault="00225D66" w:rsidP="00C66947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25D66" w:rsidRPr="00225D66" w:rsidRDefault="00225D66" w:rsidP="00225D66">
      <w:pPr>
        <w:spacing w:line="276" w:lineRule="auto"/>
        <w:ind w:firstLine="708"/>
        <w:jc w:val="both"/>
        <w:rPr>
          <w:lang w:val="uk-UA"/>
        </w:rPr>
      </w:pPr>
      <w:r w:rsidRPr="00225D66">
        <w:rPr>
          <w:lang w:val="uk-UA"/>
        </w:rPr>
        <w:t xml:space="preserve">Контроль навчальних досягнень студента здійснюється з дотриманням вимог об’єктивності, індивідуального підходу, системності і систематичності, всебічності та професійної спрямованості контролю. </w:t>
      </w:r>
    </w:p>
    <w:p w:rsidR="00225D66" w:rsidRPr="00225D66" w:rsidRDefault="00225D66" w:rsidP="00225D66">
      <w:pPr>
        <w:spacing w:after="200" w:line="276" w:lineRule="auto"/>
        <w:ind w:firstLine="708"/>
        <w:jc w:val="both"/>
        <w:rPr>
          <w:lang w:val="uk-UA"/>
        </w:rPr>
      </w:pPr>
      <w:r w:rsidRPr="00225D66">
        <w:rPr>
          <w:lang w:val="uk-UA"/>
        </w:rPr>
        <w:t xml:space="preserve">Використовуються такі методи контролю (усного (усне опитування), письмового (письмові контрольні роботи, тестування)), які мають сприяти підвищенню мотивації студентів-майбутніх фахівців до навчально-пізнавальної діяльності. Відповідно до специфіки фахової підготовки та теми, що вивчається, перевага надається індивідуальному або фронтальному опитуванню, лексико-граматичному перекладу, тестовому контролю та самоконтролю. Семестровий контроль проводиться у формі заліку. Питання (для усної відповіді), що виносяться на залік, представлені у навчально-методичному комплексі дисципліні. </w:t>
      </w:r>
    </w:p>
    <w:p w:rsidR="003111F8" w:rsidRDefault="003111F8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Default="00841969" w:rsidP="00C66947">
      <w:pPr>
        <w:spacing w:line="276" w:lineRule="auto"/>
        <w:jc w:val="both"/>
        <w:rPr>
          <w:lang w:val="uk-UA"/>
        </w:rPr>
      </w:pPr>
    </w:p>
    <w:p w:rsidR="00841969" w:rsidRPr="00BF28D1" w:rsidRDefault="00841969" w:rsidP="00C66947">
      <w:pPr>
        <w:spacing w:line="276" w:lineRule="auto"/>
        <w:jc w:val="both"/>
        <w:rPr>
          <w:lang w:val="uk-UA"/>
        </w:rPr>
      </w:pPr>
    </w:p>
    <w:p w:rsidR="00441FF2" w:rsidRDefault="00D80A9C" w:rsidP="00441FF2">
      <w:pPr>
        <w:jc w:val="center"/>
        <w:rPr>
          <w:b/>
          <w:bCs/>
          <w:lang w:val="uk-UA"/>
        </w:rPr>
      </w:pPr>
      <w:r w:rsidRPr="00D80A9C">
        <w:rPr>
          <w:b/>
          <w:bCs/>
          <w:lang w:val="uk-UA"/>
        </w:rPr>
        <w:lastRenderedPageBreak/>
        <w:t xml:space="preserve">Критерії оцінювання </w:t>
      </w:r>
      <w:r w:rsidR="00861CD9" w:rsidRPr="00BF28D1">
        <w:rPr>
          <w:b/>
          <w:lang w:val="uk-UA"/>
        </w:rPr>
        <w:t>навчальних досягнень студентів</w:t>
      </w:r>
      <w:r w:rsidRPr="00D80A9C">
        <w:rPr>
          <w:b/>
          <w:bCs/>
          <w:lang w:val="uk-UA"/>
        </w:rPr>
        <w:t xml:space="preserve"> з курсу </w:t>
      </w:r>
    </w:p>
    <w:p w:rsidR="00082E7F" w:rsidRPr="00BF28D1" w:rsidRDefault="00D80A9C" w:rsidP="00441FF2">
      <w:pPr>
        <w:jc w:val="center"/>
        <w:rPr>
          <w:b/>
          <w:lang w:val="uk-UA"/>
        </w:rPr>
      </w:pPr>
      <w:r w:rsidRPr="00D80A9C">
        <w:rPr>
          <w:b/>
          <w:bCs/>
          <w:lang w:val="uk-UA"/>
        </w:rPr>
        <w:t>«Практична граматика англійської мови»</w:t>
      </w:r>
    </w:p>
    <w:p w:rsidR="00861CD9" w:rsidRDefault="00861CD9" w:rsidP="000D0E68">
      <w:pPr>
        <w:jc w:val="center"/>
        <w:rPr>
          <w:b/>
          <w:lang w:val="uk-UA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268"/>
        <w:gridCol w:w="7303"/>
      </w:tblGrid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  <w:r w:rsidRPr="00BF28D1">
              <w:rPr>
                <w:b/>
                <w:lang w:val="uk-UA"/>
              </w:rPr>
              <w:t xml:space="preserve">ідмінно А 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 xml:space="preserve">90-100 балів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lang w:val="uk-UA"/>
              </w:rPr>
            </w:pPr>
            <w:r w:rsidRPr="00BF28D1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граматичні правила, надавати класифікації та характеристики, використовуючи відповідну термінологію. Має сформовані вміння вживати граматичні структури в усіх видах мовленнєвої діяльності, не робить помилок.</w:t>
            </w:r>
          </w:p>
        </w:tc>
      </w:tr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  <w:r w:rsidRPr="00BF28D1">
              <w:rPr>
                <w:b/>
                <w:lang w:val="uk-UA"/>
              </w:rPr>
              <w:t xml:space="preserve">обре В 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 xml:space="preserve">82-89 балів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граматичні правила, надавати класифікації та характеристики, використовуючи відповідну термінологію. Має сформовані вміння вживати граматичні структури в усіх видах мовленнєвої діяльності, може робити незначні помилки у спонтанному усному та непідготовленому писемному мовленні.</w:t>
            </w:r>
          </w:p>
        </w:tc>
      </w:tr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</w:t>
            </w:r>
            <w:r w:rsidRPr="00BF28D1">
              <w:rPr>
                <w:b/>
                <w:lang w:val="uk-UA"/>
              </w:rPr>
              <w:t xml:space="preserve">обре С  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74-81 бал</w:t>
            </w:r>
            <w:r>
              <w:rPr>
                <w:b/>
                <w:lang w:val="uk-UA"/>
              </w:rPr>
              <w:t xml:space="preserve">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lang w:val="uk-UA"/>
              </w:rPr>
              <w:t>Студент має глибокі, системні, міцні знання з теоретичного матеріалу, уміє чітко формулювати визначення і граматичні правила, надавати класифікації та характеристики, використовуючи відповідну термінологію. Має сформовані вміння вживати граматичні структури в усіх видах мовленнєвої діяльності, робить помилки у спонтанному усному та непідготовленому писемному мовленні, які сам в змозі виправити за умов зауваження викладача.</w:t>
            </w:r>
          </w:p>
        </w:tc>
      </w:tr>
      <w:tr w:rsidR="00861CD9" w:rsidRPr="00891B5C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</w:t>
            </w:r>
            <w:r w:rsidRPr="00BF28D1">
              <w:rPr>
                <w:b/>
                <w:lang w:val="uk-UA"/>
              </w:rPr>
              <w:t>адовільно</w:t>
            </w:r>
            <w:r w:rsidRPr="00BF28D1">
              <w:rPr>
                <w:b/>
                <w:lang w:val="en-US"/>
              </w:rPr>
              <w:t xml:space="preserve"> D</w:t>
            </w:r>
            <w:r w:rsidRPr="00BF28D1">
              <w:rPr>
                <w:b/>
                <w:lang w:val="uk-UA"/>
              </w:rPr>
              <w:t xml:space="preserve"> 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 xml:space="preserve">64-80 балів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lang w:val="uk-UA"/>
              </w:rPr>
              <w:t>Студент володіє основною інформацією з теоретичного матеріалу, відчуває невпевненість при формулюванні визначень і граматичних правил. Має недостатньо сформовані вміння вживати граматичні структури в усіх видах мовленнєвої діяльності, допускає помилки в усному та писемному мовленні, відчуває труднощі при виправленні помилок.</w:t>
            </w:r>
          </w:p>
        </w:tc>
      </w:tr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</w:t>
            </w:r>
            <w:r w:rsidRPr="00BF28D1">
              <w:rPr>
                <w:b/>
                <w:lang w:val="uk-UA"/>
              </w:rPr>
              <w:t>адовільно</w:t>
            </w:r>
            <w:r w:rsidRPr="00BF28D1">
              <w:rPr>
                <w:b/>
                <w:lang w:val="en-US"/>
              </w:rPr>
              <w:t xml:space="preserve"> E</w:t>
            </w:r>
            <w:r w:rsidRPr="00BF28D1">
              <w:rPr>
                <w:b/>
                <w:lang w:val="uk-UA"/>
              </w:rPr>
              <w:t xml:space="preserve">  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60-63 бали</w:t>
            </w:r>
            <w:r>
              <w:rPr>
                <w:b/>
                <w:lang w:val="uk-UA"/>
              </w:rPr>
              <w:t xml:space="preserve"> 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lang w:val="uk-UA"/>
              </w:rPr>
              <w:t>Студент має несистемні знання з теоретичного матеріалу, не вміє чітко формулювати визначення і граматичні правила, використовуючи відповідну термінологію. Має недостатньо сформовані вміння вживати граматичні структури в усіх видах мовленнєвої діяльності, допускає суттєві помилки в усному та писемному мовленні.</w:t>
            </w:r>
          </w:p>
        </w:tc>
      </w:tr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</w:t>
            </w:r>
            <w:r w:rsidRPr="00BF28D1">
              <w:rPr>
                <w:b/>
                <w:lang w:val="uk-UA"/>
              </w:rPr>
              <w:t xml:space="preserve">езадовільно </w:t>
            </w:r>
            <w:r w:rsidRPr="00BF28D1">
              <w:rPr>
                <w:b/>
                <w:lang w:val="en-US"/>
              </w:rPr>
              <w:t>FX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35-59 балів</w:t>
            </w:r>
            <w:r w:rsidRPr="00BF28D1">
              <w:rPr>
                <w:b/>
                <w:lang w:val="uk-UA"/>
              </w:rPr>
              <w:t xml:space="preserve"> (з можливістю повторного складання)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lang w:val="uk-UA"/>
              </w:rPr>
              <w:t>Студент має уявлення про теоретичний матеріал, але не вміє формулювати визначення і граматичні правила, не має вмінь вживати граматичні структури в усіх видах мовленнєвої діяльності, робить помилки.</w:t>
            </w:r>
          </w:p>
        </w:tc>
      </w:tr>
      <w:tr w:rsidR="00861CD9" w:rsidRPr="00BF28D1" w:rsidTr="002C08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</w:t>
            </w:r>
            <w:r w:rsidRPr="00BF28D1">
              <w:rPr>
                <w:b/>
                <w:lang w:val="uk-UA"/>
              </w:rPr>
              <w:t xml:space="preserve">езадовільно </w:t>
            </w:r>
            <w:r w:rsidRPr="00BF28D1">
              <w:rPr>
                <w:b/>
                <w:lang w:val="en-US"/>
              </w:rPr>
              <w:t>F</w:t>
            </w:r>
            <w:r w:rsidRPr="00BF28D1">
              <w:rPr>
                <w:b/>
                <w:lang w:val="uk-UA"/>
              </w:rPr>
              <w:t xml:space="preserve"> </w:t>
            </w:r>
          </w:p>
          <w:p w:rsidR="00861CD9" w:rsidRDefault="00861CD9" w:rsidP="002C083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1-34 бали</w:t>
            </w:r>
          </w:p>
          <w:p w:rsidR="00861CD9" w:rsidRPr="00BF28D1" w:rsidRDefault="00861CD9" w:rsidP="002C0836">
            <w:pPr>
              <w:jc w:val="both"/>
              <w:rPr>
                <w:b/>
                <w:lang w:val="uk-UA"/>
              </w:rPr>
            </w:pPr>
            <w:r w:rsidRPr="00BF28D1">
              <w:rPr>
                <w:b/>
                <w:lang w:val="uk-UA"/>
              </w:rPr>
              <w:t>(з обов’язковим повторним вивченням дисципліни)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D9" w:rsidRPr="00BF28D1" w:rsidRDefault="00861CD9" w:rsidP="002C0836">
            <w:pPr>
              <w:jc w:val="both"/>
              <w:rPr>
                <w:lang w:val="uk-UA"/>
              </w:rPr>
            </w:pPr>
            <w:r w:rsidRPr="00BF28D1">
              <w:rPr>
                <w:lang w:val="uk-UA"/>
              </w:rPr>
              <w:t>Студент не володіє матеріалом з курсу.</w:t>
            </w:r>
          </w:p>
        </w:tc>
      </w:tr>
    </w:tbl>
    <w:p w:rsidR="00861CD9" w:rsidRPr="00861CD9" w:rsidRDefault="00861CD9" w:rsidP="000D0E68">
      <w:pPr>
        <w:jc w:val="center"/>
        <w:rPr>
          <w:b/>
        </w:rPr>
      </w:pPr>
    </w:p>
    <w:p w:rsidR="00861CD9" w:rsidRDefault="00861CD9" w:rsidP="000D0E68">
      <w:pPr>
        <w:jc w:val="center"/>
        <w:rPr>
          <w:b/>
          <w:lang w:val="uk-UA"/>
        </w:rPr>
      </w:pPr>
    </w:p>
    <w:p w:rsidR="00861CD9" w:rsidRDefault="00861CD9" w:rsidP="000D0E68">
      <w:pPr>
        <w:jc w:val="center"/>
        <w:rPr>
          <w:b/>
          <w:lang w:val="uk-UA"/>
        </w:rPr>
      </w:pPr>
    </w:p>
    <w:p w:rsidR="00861CD9" w:rsidRDefault="00861CD9" w:rsidP="000D0E68">
      <w:pPr>
        <w:jc w:val="center"/>
        <w:rPr>
          <w:b/>
          <w:lang w:val="uk-UA"/>
        </w:rPr>
      </w:pPr>
    </w:p>
    <w:p w:rsidR="00861CD9" w:rsidRDefault="00861CD9" w:rsidP="000D0E68">
      <w:pPr>
        <w:jc w:val="center"/>
        <w:rPr>
          <w:b/>
          <w:lang w:val="uk-UA"/>
        </w:rPr>
      </w:pPr>
    </w:p>
    <w:p w:rsidR="00861CD9" w:rsidRDefault="00861CD9" w:rsidP="000D0E68">
      <w:pPr>
        <w:jc w:val="center"/>
        <w:rPr>
          <w:b/>
          <w:lang w:val="uk-UA"/>
        </w:rPr>
      </w:pPr>
    </w:p>
    <w:p w:rsidR="000D0E68" w:rsidRPr="00BF28D1" w:rsidRDefault="000D0E68" w:rsidP="000D0E68">
      <w:pPr>
        <w:jc w:val="center"/>
        <w:rPr>
          <w:b/>
          <w:lang w:val="uk-UA"/>
        </w:rPr>
      </w:pPr>
      <w:r w:rsidRPr="00BF28D1">
        <w:rPr>
          <w:b/>
          <w:lang w:val="uk-UA"/>
        </w:rPr>
        <w:lastRenderedPageBreak/>
        <w:t>Рекомендована література</w:t>
      </w:r>
    </w:p>
    <w:p w:rsidR="000D0E68" w:rsidRPr="00BF28D1" w:rsidRDefault="000D0E68" w:rsidP="000D0E68">
      <w:pPr>
        <w:jc w:val="center"/>
        <w:rPr>
          <w:b/>
          <w:lang w:val="uk-UA"/>
        </w:rPr>
      </w:pPr>
      <w:r w:rsidRPr="00BF28D1">
        <w:rPr>
          <w:b/>
          <w:lang w:val="uk-UA"/>
        </w:rPr>
        <w:t>Базова</w:t>
      </w:r>
    </w:p>
    <w:p w:rsidR="00167F07" w:rsidRPr="00BF28D1" w:rsidRDefault="00167F07" w:rsidP="008547C6">
      <w:pPr>
        <w:pStyle w:val="a7"/>
        <w:numPr>
          <w:ilvl w:val="0"/>
          <w:numId w:val="22"/>
        </w:numPr>
        <w:ind w:left="0" w:firstLine="0"/>
        <w:jc w:val="both"/>
      </w:pPr>
      <w:proofErr w:type="spellStart"/>
      <w:r w:rsidRPr="00BF28D1">
        <w:rPr>
          <w:lang w:val="uk-UA"/>
        </w:rPr>
        <w:t>Черноватий</w:t>
      </w:r>
      <w:proofErr w:type="spellEnd"/>
      <w:r w:rsidRPr="00BF28D1">
        <w:rPr>
          <w:lang w:val="uk-UA"/>
        </w:rPr>
        <w:t xml:space="preserve"> Л.М., </w:t>
      </w:r>
      <w:proofErr w:type="spellStart"/>
      <w:r w:rsidRPr="00BF28D1">
        <w:rPr>
          <w:lang w:val="uk-UA"/>
        </w:rPr>
        <w:t>Карабан</w:t>
      </w:r>
      <w:proofErr w:type="spellEnd"/>
      <w:r w:rsidRPr="00BF28D1">
        <w:rPr>
          <w:lang w:val="uk-UA"/>
        </w:rPr>
        <w:t xml:space="preserve"> В.І. Практична граматика англійської мови з вправами: </w:t>
      </w:r>
      <w:proofErr w:type="spellStart"/>
      <w:r w:rsidRPr="00BF28D1">
        <w:rPr>
          <w:lang w:val="uk-UA"/>
        </w:rPr>
        <w:t>посіб</w:t>
      </w:r>
      <w:proofErr w:type="spellEnd"/>
      <w:r w:rsidRPr="00BF28D1">
        <w:rPr>
          <w:lang w:val="uk-UA"/>
        </w:rPr>
        <w:t>. Для студентів вищих закладів освіти. Том 1. – Вінниця: Нова книга, 2006. – 276</w:t>
      </w:r>
      <w:r w:rsidR="008547C6">
        <w:rPr>
          <w:lang w:val="uk-UA"/>
        </w:rPr>
        <w:t xml:space="preserve"> </w:t>
      </w:r>
      <w:r w:rsidRPr="00BF28D1">
        <w:rPr>
          <w:lang w:val="uk-UA"/>
        </w:rPr>
        <w:t>с.</w:t>
      </w:r>
    </w:p>
    <w:p w:rsidR="000D0E68" w:rsidRPr="00BF28D1" w:rsidRDefault="00860ECA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uk-UA"/>
        </w:rPr>
      </w:pPr>
      <w:r w:rsidRPr="00BF28D1">
        <w:rPr>
          <w:bCs/>
          <w:lang w:val="uk-UA"/>
        </w:rPr>
        <w:t>Верба Г. В.</w:t>
      </w:r>
      <w:r w:rsidRPr="00BF28D1">
        <w:rPr>
          <w:b/>
          <w:bCs/>
          <w:lang w:val="uk-UA"/>
        </w:rPr>
        <w:t xml:space="preserve"> </w:t>
      </w:r>
      <w:r w:rsidRPr="00BF28D1">
        <w:rPr>
          <w:lang w:val="uk-UA"/>
        </w:rPr>
        <w:t xml:space="preserve">Граматика сучасної англійської мови (довідник) = </w:t>
      </w:r>
      <w:proofErr w:type="spellStart"/>
      <w:r w:rsidRPr="00BF28D1">
        <w:t>Modern</w:t>
      </w:r>
      <w:proofErr w:type="spellEnd"/>
      <w:r w:rsidRPr="00BF28D1">
        <w:rPr>
          <w:lang w:val="uk-UA"/>
        </w:rPr>
        <w:t xml:space="preserve"> </w:t>
      </w:r>
      <w:proofErr w:type="spellStart"/>
      <w:r w:rsidRPr="00BF28D1">
        <w:t>English</w:t>
      </w:r>
      <w:proofErr w:type="spellEnd"/>
      <w:r w:rsidRPr="00BF28D1">
        <w:rPr>
          <w:lang w:val="uk-UA"/>
        </w:rPr>
        <w:t xml:space="preserve"> </w:t>
      </w:r>
      <w:proofErr w:type="spellStart"/>
      <w:r w:rsidRPr="00BF28D1">
        <w:t>Grammar</w:t>
      </w:r>
      <w:proofErr w:type="spellEnd"/>
      <w:r w:rsidR="006B32BE" w:rsidRPr="00BF28D1">
        <w:rPr>
          <w:lang w:val="uk-UA"/>
        </w:rPr>
        <w:t xml:space="preserve"> (</w:t>
      </w:r>
      <w:proofErr w:type="spellStart"/>
      <w:r w:rsidRPr="00BF28D1">
        <w:t>reference</w:t>
      </w:r>
      <w:proofErr w:type="spellEnd"/>
      <w:r w:rsidRPr="00BF28D1">
        <w:rPr>
          <w:lang w:val="uk-UA"/>
        </w:rPr>
        <w:t xml:space="preserve"> </w:t>
      </w:r>
      <w:proofErr w:type="spellStart"/>
      <w:r w:rsidRPr="00BF28D1">
        <w:t>book</w:t>
      </w:r>
      <w:proofErr w:type="spellEnd"/>
      <w:r w:rsidRPr="00BF28D1">
        <w:rPr>
          <w:lang w:val="uk-UA"/>
        </w:rPr>
        <w:t xml:space="preserve">) [Текст] / Г. В. Верба, Л. Г. Верба. </w:t>
      </w:r>
      <w:r w:rsidR="008547C6">
        <w:rPr>
          <w:lang w:val="uk-UA"/>
        </w:rPr>
        <w:t>–</w:t>
      </w:r>
      <w:r w:rsidR="00167F07" w:rsidRPr="00BF28D1">
        <w:rPr>
          <w:lang w:val="uk-UA"/>
        </w:rPr>
        <w:t xml:space="preserve"> </w:t>
      </w:r>
      <w:r w:rsidRPr="00BF28D1">
        <w:rPr>
          <w:lang w:val="uk-UA"/>
        </w:rPr>
        <w:t>К.</w:t>
      </w:r>
      <w:r w:rsidR="008547C6">
        <w:rPr>
          <w:lang w:val="uk-UA"/>
        </w:rPr>
        <w:t xml:space="preserve"> </w:t>
      </w:r>
      <w:r w:rsidRPr="00BF28D1">
        <w:rPr>
          <w:lang w:val="uk-UA"/>
        </w:rPr>
        <w:t xml:space="preserve">:Логос, 2016. </w:t>
      </w:r>
      <w:r w:rsidR="008547C6">
        <w:rPr>
          <w:lang w:val="uk-UA"/>
        </w:rPr>
        <w:t>–</w:t>
      </w:r>
      <w:r w:rsidRPr="00BF28D1">
        <w:rPr>
          <w:lang w:val="uk-UA"/>
        </w:rPr>
        <w:t xml:space="preserve"> 341</w:t>
      </w:r>
      <w:r w:rsidRPr="00BF28D1">
        <w:t>c</w:t>
      </w:r>
      <w:r w:rsidR="00167F07" w:rsidRPr="00BF28D1">
        <w:rPr>
          <w:lang w:val="uk-UA"/>
        </w:rPr>
        <w:t>.</w:t>
      </w:r>
    </w:p>
    <w:p w:rsidR="00860ECA" w:rsidRPr="00BF28D1" w:rsidRDefault="00860ECA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uk-UA"/>
        </w:rPr>
      </w:pPr>
      <w:proofErr w:type="spellStart"/>
      <w:r w:rsidRPr="00BF28D1">
        <w:rPr>
          <w:bCs/>
        </w:rPr>
        <w:t>Мансі</w:t>
      </w:r>
      <w:proofErr w:type="spellEnd"/>
      <w:r w:rsidRPr="00BF28D1">
        <w:rPr>
          <w:bCs/>
        </w:rPr>
        <w:t xml:space="preserve"> Є. О</w:t>
      </w:r>
      <w:r w:rsidRPr="00BF28D1">
        <w:rPr>
          <w:bCs/>
          <w:lang w:val="uk-UA"/>
        </w:rPr>
        <w:t>.</w:t>
      </w:r>
      <w:r w:rsidRPr="00BF28D1">
        <w:rPr>
          <w:b/>
          <w:bCs/>
          <w:lang w:val="uk-UA"/>
        </w:rPr>
        <w:t xml:space="preserve"> </w:t>
      </w:r>
      <w:proofErr w:type="spellStart"/>
      <w:r w:rsidRPr="00BF28D1">
        <w:t>Engl</w:t>
      </w:r>
      <w:proofErr w:type="spellEnd"/>
      <w:r w:rsidRPr="00BF28D1">
        <w:rPr>
          <w:lang w:val="en-US"/>
        </w:rPr>
        <w:t>is</w:t>
      </w:r>
      <w:r w:rsidRPr="00BF28D1">
        <w:t xml:space="preserve">h. Фонетика, </w:t>
      </w:r>
      <w:proofErr w:type="spellStart"/>
      <w:r w:rsidRPr="00BF28D1">
        <w:t>граматика</w:t>
      </w:r>
      <w:proofErr w:type="spellEnd"/>
      <w:r w:rsidRPr="00BF28D1">
        <w:t xml:space="preserve">, </w:t>
      </w:r>
      <w:proofErr w:type="spellStart"/>
      <w:r w:rsidRPr="00BF28D1">
        <w:t>тексти</w:t>
      </w:r>
      <w:proofErr w:type="spellEnd"/>
      <w:r w:rsidRPr="00BF28D1">
        <w:t xml:space="preserve">, </w:t>
      </w:r>
      <w:proofErr w:type="spellStart"/>
      <w:r w:rsidRPr="00BF28D1">
        <w:t>діалоги</w:t>
      </w:r>
      <w:proofErr w:type="spellEnd"/>
      <w:r w:rsidRPr="00BF28D1">
        <w:t xml:space="preserve">, </w:t>
      </w:r>
      <w:proofErr w:type="spellStart"/>
      <w:r w:rsidRPr="00BF28D1">
        <w:t>розмовні</w:t>
      </w:r>
      <w:proofErr w:type="spellEnd"/>
      <w:r w:rsidRPr="00BF28D1">
        <w:t xml:space="preserve"> теми [Текст] : </w:t>
      </w:r>
      <w:proofErr w:type="spellStart"/>
      <w:proofErr w:type="gramStart"/>
      <w:r w:rsidRPr="00BF28D1">
        <w:t>п</w:t>
      </w:r>
      <w:proofErr w:type="gramEnd"/>
      <w:r w:rsidRPr="00BF28D1">
        <w:t>ідручник</w:t>
      </w:r>
      <w:proofErr w:type="spellEnd"/>
      <w:r w:rsidRPr="00BF28D1">
        <w:t xml:space="preserve"> для студ. </w:t>
      </w:r>
      <w:proofErr w:type="spellStart"/>
      <w:r w:rsidRPr="00BF28D1">
        <w:t>немовних</w:t>
      </w:r>
      <w:proofErr w:type="spellEnd"/>
      <w:r w:rsidRPr="00BF28D1">
        <w:t xml:space="preserve"> фак. ВНЗ / Є. О. </w:t>
      </w:r>
      <w:proofErr w:type="spellStart"/>
      <w:r w:rsidRPr="00BF28D1">
        <w:t>Мансі</w:t>
      </w:r>
      <w:proofErr w:type="spellEnd"/>
      <w:r w:rsidRPr="00BF28D1">
        <w:t>. -</w:t>
      </w:r>
      <w:r w:rsidR="00167F07" w:rsidRPr="00BF28D1">
        <w:rPr>
          <w:lang w:val="uk-UA"/>
        </w:rPr>
        <w:t xml:space="preserve"> </w:t>
      </w:r>
      <w:r w:rsidRPr="00BF28D1">
        <w:t>К.:</w:t>
      </w:r>
      <w:proofErr w:type="spellStart"/>
      <w:r w:rsidRPr="00BF28D1">
        <w:t>Академія</w:t>
      </w:r>
      <w:proofErr w:type="spellEnd"/>
      <w:r w:rsidRPr="00BF28D1">
        <w:t>, 2004. - 368c.</w:t>
      </w:r>
    </w:p>
    <w:p w:rsidR="00167F07" w:rsidRPr="00BF28D1" w:rsidRDefault="00167F07" w:rsidP="008547C6">
      <w:pPr>
        <w:pStyle w:val="a7"/>
        <w:numPr>
          <w:ilvl w:val="0"/>
          <w:numId w:val="22"/>
        </w:numPr>
        <w:ind w:left="0" w:firstLine="0"/>
        <w:jc w:val="both"/>
      </w:pPr>
      <w:proofErr w:type="spellStart"/>
      <w:r w:rsidRPr="00BF28D1">
        <w:t>Кобрина</w:t>
      </w:r>
      <w:proofErr w:type="spellEnd"/>
      <w:r w:rsidRPr="00BF28D1">
        <w:t xml:space="preserve"> Н.А. Грамматика английского языка: Морфология. Синтаксис. Учеб</w:t>
      </w:r>
      <w:r w:rsidR="008547C6">
        <w:rPr>
          <w:lang w:val="uk-UA"/>
        </w:rPr>
        <w:t xml:space="preserve">. </w:t>
      </w:r>
      <w:proofErr w:type="spellStart"/>
      <w:r w:rsidRPr="00BF28D1">
        <w:t>пос</w:t>
      </w:r>
      <w:proofErr w:type="spellEnd"/>
      <w:r w:rsidR="008547C6">
        <w:rPr>
          <w:lang w:val="uk-UA"/>
        </w:rPr>
        <w:t>.</w:t>
      </w:r>
      <w:r w:rsidRPr="00BF28D1">
        <w:t xml:space="preserve"> –  СПб</w:t>
      </w:r>
      <w:proofErr w:type="gramStart"/>
      <w:r w:rsidRPr="00BF28D1">
        <w:t xml:space="preserve">., </w:t>
      </w:r>
      <w:proofErr w:type="gramEnd"/>
      <w:r w:rsidRPr="00BF28D1">
        <w:t>СОЮЗ, 1999. – 496 с.</w:t>
      </w:r>
    </w:p>
    <w:p w:rsidR="00DB315E" w:rsidRPr="00BF28D1" w:rsidRDefault="00DB315E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r w:rsidRPr="00BF28D1">
        <w:rPr>
          <w:noProof/>
          <w:lang w:val="en-US"/>
        </w:rPr>
        <w:t xml:space="preserve">A way to Success: English Grammar for University Students. Year 1 (Student’s Book) / </w:t>
      </w:r>
      <w:r w:rsidRPr="00BF28D1">
        <w:rPr>
          <w:noProof/>
          <w:lang w:val="uk-UA"/>
        </w:rPr>
        <w:t xml:space="preserve">Н.В. Тучина, Ю.В. Невська, Я.Ю. Сазонова, І.В. Жарковська, В.В. Перлова; худож.-оформлювач О.М. Артеменко. </w:t>
      </w:r>
      <w:r w:rsidRPr="00BF28D1">
        <w:rPr>
          <w:noProof/>
          <w:lang w:val="uk-UA"/>
        </w:rPr>
        <w:softHyphen/>
      </w:r>
      <w:r w:rsidRPr="00BF28D1">
        <w:rPr>
          <w:noProof/>
          <w:lang w:val="uk-UA"/>
        </w:rPr>
        <w:softHyphen/>
        <w:t>– Харків : Фоліо, 2010. – 208 с.</w:t>
      </w:r>
    </w:p>
    <w:p w:rsidR="007D6DB0" w:rsidRPr="00BF28D1" w:rsidRDefault="00DB3301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hyperlink r:id="rId8" w:history="1">
        <w:r w:rsidR="007D6DB0" w:rsidRPr="00BF28D1">
          <w:rPr>
            <w:rStyle w:val="a6"/>
            <w:bCs/>
            <w:color w:val="auto"/>
            <w:u w:val="none"/>
            <w:lang w:val="en-US"/>
          </w:rPr>
          <w:t xml:space="preserve">Dooley J. </w:t>
        </w:r>
      </w:hyperlink>
      <w:r w:rsidR="007D6DB0" w:rsidRPr="00BF28D1">
        <w:rPr>
          <w:lang w:val="en-US"/>
        </w:rPr>
        <w:t xml:space="preserve"> </w:t>
      </w:r>
      <w:proofErr w:type="spellStart"/>
      <w:r w:rsidR="007D6DB0" w:rsidRPr="00BF28D1">
        <w:rPr>
          <w:bCs/>
          <w:lang w:val="en-US"/>
        </w:rPr>
        <w:t>Grammarway</w:t>
      </w:r>
      <w:proofErr w:type="spellEnd"/>
      <w:r w:rsidR="007D6DB0" w:rsidRPr="00BF28D1">
        <w:rPr>
          <w:bCs/>
          <w:lang w:val="en-US"/>
        </w:rPr>
        <w:t xml:space="preserve"> </w:t>
      </w:r>
      <w:r w:rsidR="008547C6">
        <w:rPr>
          <w:lang w:val="en-US"/>
        </w:rPr>
        <w:t>3</w:t>
      </w:r>
      <w:r w:rsidR="007D6DB0" w:rsidRPr="00BF28D1">
        <w:rPr>
          <w:lang w:val="en-US"/>
        </w:rPr>
        <w:t xml:space="preserve"> / J. Dooley, V. Evans. - </w:t>
      </w:r>
      <w:proofErr w:type="gramStart"/>
      <w:r w:rsidR="007D6DB0" w:rsidRPr="00BF28D1">
        <w:rPr>
          <w:lang w:val="en-US"/>
        </w:rPr>
        <w:t>Newbury :</w:t>
      </w:r>
      <w:proofErr w:type="gramEnd"/>
      <w:r w:rsidR="007D6DB0" w:rsidRPr="00BF28D1">
        <w:rPr>
          <w:lang w:val="en-US"/>
        </w:rPr>
        <w:t xml:space="preserve"> Express Publishing, 1999. </w:t>
      </w:r>
      <w:r w:rsidR="008547C6">
        <w:rPr>
          <w:lang w:val="uk-UA"/>
        </w:rPr>
        <w:t>–</w:t>
      </w:r>
      <w:r w:rsidR="007D6DB0" w:rsidRPr="00BF28D1">
        <w:rPr>
          <w:lang w:val="en-US"/>
        </w:rPr>
        <w:t xml:space="preserve"> 269 p.</w:t>
      </w:r>
    </w:p>
    <w:p w:rsidR="007D6DB0" w:rsidRPr="00BF28D1" w:rsidRDefault="00DB3301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hyperlink r:id="rId9" w:history="1">
        <w:r w:rsidR="007D6DB0" w:rsidRPr="00BF28D1">
          <w:rPr>
            <w:rStyle w:val="a6"/>
            <w:bCs/>
            <w:color w:val="auto"/>
            <w:u w:val="none"/>
            <w:lang w:val="en-US"/>
          </w:rPr>
          <w:t xml:space="preserve">Dooley J. </w:t>
        </w:r>
      </w:hyperlink>
      <w:proofErr w:type="spellStart"/>
      <w:r w:rsidR="007D6DB0" w:rsidRPr="00BF28D1">
        <w:rPr>
          <w:bCs/>
          <w:lang w:val="en-US"/>
        </w:rPr>
        <w:t>Grammarway</w:t>
      </w:r>
      <w:proofErr w:type="spellEnd"/>
      <w:r w:rsidR="007D6DB0" w:rsidRPr="00BF28D1">
        <w:rPr>
          <w:bCs/>
          <w:lang w:val="en-US"/>
        </w:rPr>
        <w:t xml:space="preserve"> </w:t>
      </w:r>
      <w:r w:rsidR="007D6DB0" w:rsidRPr="00BF28D1">
        <w:rPr>
          <w:lang w:val="en-US"/>
        </w:rPr>
        <w:t xml:space="preserve">4 / J. Dooley, V. Evans. - </w:t>
      </w:r>
      <w:proofErr w:type="gramStart"/>
      <w:r w:rsidR="007D6DB0" w:rsidRPr="00BF28D1">
        <w:rPr>
          <w:lang w:val="en-US"/>
        </w:rPr>
        <w:t>Newbury :</w:t>
      </w:r>
      <w:proofErr w:type="gramEnd"/>
      <w:r w:rsidR="007D6DB0" w:rsidRPr="00BF28D1">
        <w:rPr>
          <w:lang w:val="en-US"/>
        </w:rPr>
        <w:t xml:space="preserve"> Express Publishing, 1999. </w:t>
      </w:r>
      <w:r w:rsidR="008547C6">
        <w:rPr>
          <w:lang w:val="uk-UA"/>
        </w:rPr>
        <w:t xml:space="preserve">– </w:t>
      </w:r>
      <w:r w:rsidR="007D6DB0" w:rsidRPr="00BF28D1">
        <w:rPr>
          <w:lang w:val="en-US"/>
        </w:rPr>
        <w:t xml:space="preserve">276 p. </w:t>
      </w:r>
    </w:p>
    <w:p w:rsidR="008463AB" w:rsidRPr="00BF28D1" w:rsidRDefault="00DB3301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hyperlink r:id="rId10" w:history="1">
        <w:r w:rsidR="008463AB" w:rsidRPr="00BF28D1">
          <w:rPr>
            <w:rStyle w:val="a6"/>
            <w:color w:val="auto"/>
            <w:u w:val="none"/>
            <w:lang w:val="en-US"/>
          </w:rPr>
          <w:t>Murphy R. </w:t>
        </w:r>
        <w:r w:rsidR="008463AB" w:rsidRPr="00BF28D1">
          <w:rPr>
            <w:rStyle w:val="a6"/>
            <w:bCs/>
            <w:color w:val="auto"/>
            <w:u w:val="none"/>
            <w:lang w:val="en-US"/>
          </w:rPr>
          <w:t>English Grammar</w:t>
        </w:r>
        <w:r w:rsidR="008463AB" w:rsidRPr="00BF28D1">
          <w:rPr>
            <w:rStyle w:val="a6"/>
            <w:color w:val="auto"/>
            <w:u w:val="none"/>
            <w:lang w:val="en-US"/>
          </w:rPr>
          <w:t> in Use (</w:t>
        </w:r>
        <w:r w:rsidR="008463AB" w:rsidRPr="00BF28D1">
          <w:rPr>
            <w:rStyle w:val="a6"/>
            <w:bCs/>
            <w:color w:val="auto"/>
            <w:u w:val="none"/>
            <w:lang w:val="en-US"/>
          </w:rPr>
          <w:t>intermediate</w:t>
        </w:r>
        <w:r w:rsidR="008463AB" w:rsidRPr="00BF28D1">
          <w:rPr>
            <w:rStyle w:val="a6"/>
            <w:color w:val="auto"/>
            <w:u w:val="none"/>
            <w:lang w:val="en-US"/>
          </w:rPr>
          <w:t>). – </w:t>
        </w:r>
      </w:hyperlink>
      <w:r w:rsidR="008463AB" w:rsidRPr="00BF28D1">
        <w:rPr>
          <w:lang w:val="en-US"/>
        </w:rPr>
        <w:t>2nd edition, Cambridge University Press, 2001. – 359 p.</w:t>
      </w:r>
    </w:p>
    <w:p w:rsidR="007D6DB0" w:rsidRPr="00BF28D1" w:rsidRDefault="00DB3301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hyperlink r:id="rId11" w:history="1">
        <w:r w:rsidR="007D6DB0" w:rsidRPr="00BF28D1">
          <w:rPr>
            <w:rStyle w:val="a6"/>
            <w:color w:val="auto"/>
            <w:u w:val="none"/>
            <w:lang w:val="en-US"/>
          </w:rPr>
          <w:t xml:space="preserve">Simon P. The </w:t>
        </w:r>
        <w:proofErr w:type="spellStart"/>
        <w:r w:rsidR="007D6DB0" w:rsidRPr="00BF28D1">
          <w:rPr>
            <w:rStyle w:val="a6"/>
            <w:color w:val="auto"/>
            <w:u w:val="none"/>
            <w:lang w:val="en-US"/>
          </w:rPr>
          <w:t>Grammaring</w:t>
        </w:r>
        <w:proofErr w:type="spellEnd"/>
        <w:r w:rsidR="007D6DB0" w:rsidRPr="00BF28D1">
          <w:rPr>
            <w:rStyle w:val="a6"/>
            <w:color w:val="auto"/>
            <w:u w:val="none"/>
            <w:lang w:val="en-US"/>
          </w:rPr>
          <w:t xml:space="preserve"> Guide to English Grammar with Exercises</w:t>
        </w:r>
      </w:hyperlink>
      <w:r w:rsidR="007D6DB0" w:rsidRPr="00BF28D1">
        <w:rPr>
          <w:lang w:val="en-US"/>
        </w:rPr>
        <w:t xml:space="preserve">. – 2nd edition. </w:t>
      </w:r>
      <w:r w:rsidR="008547C6">
        <w:rPr>
          <w:lang w:val="uk-UA"/>
        </w:rPr>
        <w:t>–</w:t>
      </w:r>
      <w:r w:rsidR="007D6DB0" w:rsidRPr="00BF28D1">
        <w:rPr>
          <w:lang w:val="en-US"/>
        </w:rPr>
        <w:t xml:space="preserve"> </w:t>
      </w:r>
      <w:proofErr w:type="spellStart"/>
      <w:r w:rsidR="007D6DB0" w:rsidRPr="00BF28D1">
        <w:rPr>
          <w:lang w:val="en-US"/>
        </w:rPr>
        <w:t>Péter</w:t>
      </w:r>
      <w:proofErr w:type="spellEnd"/>
      <w:r w:rsidR="007D6DB0" w:rsidRPr="00BF28D1">
        <w:rPr>
          <w:lang w:val="en-US"/>
        </w:rPr>
        <w:t xml:space="preserve"> Simon, 2013. – 553 p.</w:t>
      </w:r>
    </w:p>
    <w:p w:rsidR="007D6DB0" w:rsidRPr="00BF28D1" w:rsidRDefault="00DB3301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hyperlink r:id="rId12" w:history="1">
        <w:r w:rsidR="007D6DB0" w:rsidRPr="00BF28D1">
          <w:rPr>
            <w:rStyle w:val="a6"/>
            <w:color w:val="auto"/>
            <w:u w:val="none"/>
            <w:lang w:val="en-US"/>
          </w:rPr>
          <w:t xml:space="preserve">Sinclair J. Collins </w:t>
        </w:r>
        <w:proofErr w:type="spellStart"/>
        <w:r w:rsidR="007D6DB0" w:rsidRPr="00BF28D1">
          <w:rPr>
            <w:rStyle w:val="a6"/>
            <w:color w:val="auto"/>
            <w:u w:val="none"/>
            <w:lang w:val="en-US"/>
          </w:rPr>
          <w:t>Cobuild</w:t>
        </w:r>
        <w:proofErr w:type="spellEnd"/>
        <w:r w:rsidR="007D6DB0" w:rsidRPr="00BF28D1">
          <w:rPr>
            <w:rStyle w:val="a6"/>
            <w:color w:val="auto"/>
            <w:u w:val="none"/>
            <w:lang w:val="en-US"/>
          </w:rPr>
          <w:t xml:space="preserve"> English Grammar</w:t>
        </w:r>
      </w:hyperlink>
      <w:r w:rsidR="008547C6">
        <w:rPr>
          <w:lang w:val="en-US"/>
        </w:rPr>
        <w:t xml:space="preserve">. – Fourth Edition </w:t>
      </w:r>
      <w:r w:rsidR="008547C6">
        <w:rPr>
          <w:lang w:val="uk-UA"/>
        </w:rPr>
        <w:t>–</w:t>
      </w:r>
      <w:r w:rsidR="007D6DB0" w:rsidRPr="00BF28D1">
        <w:rPr>
          <w:lang w:val="en-US"/>
        </w:rPr>
        <w:t xml:space="preserve"> HarperCollins Publishers, 2017. – 1287 p.</w:t>
      </w:r>
    </w:p>
    <w:p w:rsidR="00167F07" w:rsidRPr="00BF28D1" w:rsidRDefault="00167F07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r w:rsidRPr="00BF28D1">
        <w:rPr>
          <w:lang w:val="en-US"/>
        </w:rPr>
        <w:t>Thomson A. J., Martinet A. V. A Practical English Grammar. - Oxford University Press, 1995. – 383 p.</w:t>
      </w:r>
    </w:p>
    <w:p w:rsidR="00DB315E" w:rsidRPr="00BF28D1" w:rsidRDefault="00DB315E" w:rsidP="008547C6">
      <w:pPr>
        <w:pStyle w:val="a7"/>
        <w:numPr>
          <w:ilvl w:val="0"/>
          <w:numId w:val="22"/>
        </w:numPr>
        <w:ind w:left="0" w:firstLine="0"/>
        <w:jc w:val="both"/>
        <w:rPr>
          <w:lang w:val="en-US"/>
        </w:rPr>
      </w:pPr>
      <w:r w:rsidRPr="00BF28D1">
        <w:rPr>
          <w:lang w:val="en-US"/>
        </w:rPr>
        <w:t>Torres-</w:t>
      </w:r>
      <w:proofErr w:type="spellStart"/>
      <w:r w:rsidRPr="00BF28D1">
        <w:rPr>
          <w:lang w:val="en-US"/>
        </w:rPr>
        <w:t>Gouzerh</w:t>
      </w:r>
      <w:proofErr w:type="spellEnd"/>
      <w:r w:rsidRPr="00BF28D1">
        <w:rPr>
          <w:lang w:val="en-US"/>
        </w:rPr>
        <w:t xml:space="preserve"> R. Intermediate English Grammar for ESL Learners. – 2</w:t>
      </w:r>
      <w:r w:rsidRPr="00BF28D1">
        <w:rPr>
          <w:vertAlign w:val="superscript"/>
          <w:lang w:val="en-US"/>
        </w:rPr>
        <w:t>nd</w:t>
      </w:r>
      <w:r w:rsidRPr="00BF28D1">
        <w:rPr>
          <w:lang w:val="en-US"/>
        </w:rPr>
        <w:t xml:space="preserve"> Edition. </w:t>
      </w:r>
      <w:proofErr w:type="gramStart"/>
      <w:r w:rsidRPr="00BF28D1">
        <w:rPr>
          <w:lang w:val="en-US"/>
        </w:rPr>
        <w:t>–  McGraw</w:t>
      </w:r>
      <w:proofErr w:type="gramEnd"/>
      <w:r w:rsidRPr="00BF28D1">
        <w:rPr>
          <w:lang w:val="en-US"/>
        </w:rPr>
        <w:t>-Hill Education, 2016. – 325 p.</w:t>
      </w:r>
    </w:p>
    <w:p w:rsidR="004E76CE" w:rsidRPr="00BF28D1" w:rsidRDefault="004E76CE" w:rsidP="008547C6">
      <w:pPr>
        <w:jc w:val="both"/>
        <w:rPr>
          <w:lang w:val="en-US"/>
        </w:rPr>
      </w:pPr>
    </w:p>
    <w:p w:rsidR="000D0E68" w:rsidRPr="00BF28D1" w:rsidRDefault="000D0E68" w:rsidP="008547C6">
      <w:pPr>
        <w:pStyle w:val="a7"/>
        <w:ind w:left="0"/>
        <w:jc w:val="center"/>
        <w:rPr>
          <w:b/>
          <w:lang w:val="uk-UA"/>
        </w:rPr>
      </w:pPr>
      <w:r w:rsidRPr="00BF28D1">
        <w:rPr>
          <w:b/>
          <w:lang w:val="uk-UA"/>
        </w:rPr>
        <w:t>Допоміжна</w:t>
      </w:r>
    </w:p>
    <w:p w:rsidR="00167F07" w:rsidRPr="00BF28D1" w:rsidRDefault="00DB3301" w:rsidP="008547C6">
      <w:pPr>
        <w:pStyle w:val="a7"/>
        <w:numPr>
          <w:ilvl w:val="0"/>
          <w:numId w:val="23"/>
        </w:numPr>
        <w:ind w:left="0" w:firstLine="0"/>
        <w:jc w:val="both"/>
        <w:rPr>
          <w:lang w:val="uk-UA"/>
        </w:rPr>
      </w:pPr>
      <w:hyperlink r:id="rId13" w:history="1">
        <w:proofErr w:type="spellStart"/>
        <w:r w:rsidR="00167F07" w:rsidRPr="00BF28D1">
          <w:rPr>
            <w:bCs/>
            <w:lang w:val="uk-UA"/>
          </w:rPr>
          <w:t>Бахов</w:t>
        </w:r>
        <w:proofErr w:type="spellEnd"/>
        <w:r w:rsidR="00167F07" w:rsidRPr="00BF28D1">
          <w:rPr>
            <w:bCs/>
            <w:lang w:val="uk-UA"/>
          </w:rPr>
          <w:t xml:space="preserve"> І. С</w:t>
        </w:r>
      </w:hyperlink>
      <w:r w:rsidR="00167F07" w:rsidRPr="00BF28D1">
        <w:rPr>
          <w:lang w:val="uk-UA"/>
        </w:rPr>
        <w:t xml:space="preserve">.  Практикум з граматики </w:t>
      </w:r>
      <w:proofErr w:type="spellStart"/>
      <w:r w:rsidR="00167F07" w:rsidRPr="00BF28D1">
        <w:rPr>
          <w:bCs/>
          <w:lang w:val="uk-UA"/>
        </w:rPr>
        <w:t>англ</w:t>
      </w:r>
      <w:r w:rsidR="00167F07" w:rsidRPr="00BF28D1">
        <w:rPr>
          <w:lang w:val="uk-UA"/>
        </w:rPr>
        <w:t>ійскої</w:t>
      </w:r>
      <w:proofErr w:type="spellEnd"/>
      <w:r w:rsidR="00167F07" w:rsidRPr="00BF28D1">
        <w:rPr>
          <w:lang w:val="uk-UA"/>
        </w:rPr>
        <w:t xml:space="preserve"> мови. </w:t>
      </w:r>
      <w:proofErr w:type="spellStart"/>
      <w:r w:rsidR="00167F07" w:rsidRPr="00BF28D1">
        <w:t>English</w:t>
      </w:r>
      <w:proofErr w:type="spellEnd"/>
      <w:r w:rsidR="00167F07" w:rsidRPr="00BF28D1">
        <w:rPr>
          <w:lang w:val="uk-UA"/>
        </w:rPr>
        <w:t xml:space="preserve"> </w:t>
      </w:r>
      <w:proofErr w:type="spellStart"/>
      <w:r w:rsidR="00167F07" w:rsidRPr="00BF28D1">
        <w:t>grammar</w:t>
      </w:r>
      <w:proofErr w:type="spellEnd"/>
      <w:r w:rsidR="00167F07" w:rsidRPr="00BF28D1">
        <w:rPr>
          <w:lang w:val="uk-UA"/>
        </w:rPr>
        <w:t xml:space="preserve"> </w:t>
      </w:r>
      <w:proofErr w:type="spellStart"/>
      <w:r w:rsidR="00167F07" w:rsidRPr="00BF28D1">
        <w:t>practice</w:t>
      </w:r>
      <w:proofErr w:type="spellEnd"/>
      <w:r w:rsidR="00167F07" w:rsidRPr="00BF28D1">
        <w:rPr>
          <w:lang w:val="uk-UA"/>
        </w:rPr>
        <w:t xml:space="preserve"> [Електронний ресурс]</w:t>
      </w:r>
      <w:proofErr w:type="gramStart"/>
      <w:r w:rsidR="00167F07" w:rsidRPr="00BF28D1">
        <w:rPr>
          <w:lang w:val="uk-UA"/>
        </w:rPr>
        <w:t xml:space="preserve"> :</w:t>
      </w:r>
      <w:proofErr w:type="gramEnd"/>
      <w:r w:rsidR="00167F07" w:rsidRPr="00BF28D1">
        <w:rPr>
          <w:lang w:val="uk-UA"/>
        </w:rPr>
        <w:t xml:space="preserve"> навчально-методична розробка / І. С. </w:t>
      </w:r>
      <w:proofErr w:type="spellStart"/>
      <w:r w:rsidR="00167F07" w:rsidRPr="00BF28D1">
        <w:rPr>
          <w:lang w:val="uk-UA"/>
        </w:rPr>
        <w:t>Бахов</w:t>
      </w:r>
      <w:proofErr w:type="spellEnd"/>
      <w:r w:rsidR="00167F07" w:rsidRPr="00BF28D1">
        <w:rPr>
          <w:lang w:val="uk-UA"/>
        </w:rPr>
        <w:t xml:space="preserve"> ; Міжрегіональна академія управління персоналом. </w:t>
      </w:r>
      <w:r w:rsidR="008547C6">
        <w:rPr>
          <w:lang w:val="uk-UA"/>
        </w:rPr>
        <w:t xml:space="preserve">– К., </w:t>
      </w:r>
      <w:r w:rsidR="00167F07" w:rsidRPr="00BF28D1">
        <w:rPr>
          <w:lang w:val="uk-UA"/>
        </w:rPr>
        <w:t xml:space="preserve"> 2001. </w:t>
      </w:r>
      <w:r w:rsidR="008547C6">
        <w:rPr>
          <w:lang w:val="uk-UA"/>
        </w:rPr>
        <w:t>–</w:t>
      </w:r>
      <w:r w:rsidR="00167F07" w:rsidRPr="00BF28D1">
        <w:rPr>
          <w:lang w:val="uk-UA"/>
        </w:rPr>
        <w:t xml:space="preserve"> 128 с. </w:t>
      </w:r>
    </w:p>
    <w:p w:rsidR="00167F07" w:rsidRPr="00BF28D1" w:rsidRDefault="00167F07" w:rsidP="008547C6">
      <w:pPr>
        <w:pStyle w:val="a7"/>
        <w:numPr>
          <w:ilvl w:val="0"/>
          <w:numId w:val="23"/>
        </w:numPr>
        <w:ind w:left="0" w:firstLine="0"/>
        <w:jc w:val="both"/>
      </w:pPr>
      <w:proofErr w:type="spellStart"/>
      <w:r w:rsidRPr="00BF28D1">
        <w:t>Каушанская</w:t>
      </w:r>
      <w:proofErr w:type="spellEnd"/>
      <w:r w:rsidRPr="00BF28D1">
        <w:t xml:space="preserve"> В.Л.</w:t>
      </w:r>
      <w:r w:rsidRPr="00BF28D1">
        <w:rPr>
          <w:lang w:val="uk-UA"/>
        </w:rPr>
        <w:t xml:space="preserve"> </w:t>
      </w:r>
      <w:r w:rsidRPr="00BF28D1">
        <w:t xml:space="preserve">Грамматика английского языка: Пособие для студентов </w:t>
      </w:r>
      <w:proofErr w:type="spellStart"/>
      <w:proofErr w:type="gramStart"/>
      <w:r w:rsidRPr="00BF28D1">
        <w:t>пед</w:t>
      </w:r>
      <w:proofErr w:type="spellEnd"/>
      <w:r w:rsidRPr="00BF28D1">
        <w:t>. институтов</w:t>
      </w:r>
      <w:proofErr w:type="gramEnd"/>
      <w:r w:rsidRPr="00BF28D1">
        <w:t>. – М.: Айрис-пресс, 2008. – 384 с.</w:t>
      </w:r>
    </w:p>
    <w:p w:rsidR="00167F07" w:rsidRPr="00BF28D1" w:rsidRDefault="00167F07" w:rsidP="008547C6">
      <w:pPr>
        <w:pStyle w:val="a7"/>
        <w:numPr>
          <w:ilvl w:val="0"/>
          <w:numId w:val="23"/>
        </w:numPr>
        <w:ind w:left="0" w:firstLine="0"/>
        <w:jc w:val="both"/>
      </w:pPr>
      <w:r w:rsidRPr="00BF28D1">
        <w:t>Сборник упражнений по грамматике английского языка. Пособие для студентов педагогических институтов и университетов.</w:t>
      </w:r>
      <w:r w:rsidR="00EF3569" w:rsidRPr="00BF28D1">
        <w:rPr>
          <w:lang w:val="uk-UA"/>
        </w:rPr>
        <w:t xml:space="preserve"> /</w:t>
      </w:r>
      <w:r w:rsidR="008547C6">
        <w:rPr>
          <w:lang w:val="uk-UA"/>
        </w:rPr>
        <w:t xml:space="preserve"> </w:t>
      </w:r>
      <w:r w:rsidRPr="00BF28D1">
        <w:t>В.Л.</w:t>
      </w:r>
      <w:r w:rsidR="00EF3569" w:rsidRPr="00BF28D1">
        <w:rPr>
          <w:lang w:val="uk-UA"/>
        </w:rPr>
        <w:t xml:space="preserve"> </w:t>
      </w:r>
      <w:proofErr w:type="spellStart"/>
      <w:r w:rsidRPr="00BF28D1">
        <w:t>Каушанская</w:t>
      </w:r>
      <w:proofErr w:type="spellEnd"/>
      <w:r w:rsidRPr="00BF28D1">
        <w:t xml:space="preserve"> и др. – М</w:t>
      </w:r>
      <w:r w:rsidR="008547C6">
        <w:rPr>
          <w:lang w:val="uk-UA"/>
        </w:rPr>
        <w:t>.</w:t>
      </w:r>
      <w:proofErr w:type="gramStart"/>
      <w:r w:rsidR="008547C6">
        <w:rPr>
          <w:lang w:val="uk-UA"/>
        </w:rPr>
        <w:t xml:space="preserve"> </w:t>
      </w:r>
      <w:r w:rsidRPr="00BF28D1">
        <w:t>:</w:t>
      </w:r>
      <w:proofErr w:type="gramEnd"/>
      <w:r w:rsidRPr="00BF28D1">
        <w:t xml:space="preserve"> «Старт», 2000. – 215 с.</w:t>
      </w:r>
    </w:p>
    <w:p w:rsidR="006D69E7" w:rsidRPr="00BF28D1" w:rsidRDefault="006D69E7" w:rsidP="008547C6">
      <w:pPr>
        <w:pStyle w:val="a7"/>
        <w:numPr>
          <w:ilvl w:val="0"/>
          <w:numId w:val="23"/>
        </w:numPr>
        <w:ind w:left="0" w:firstLine="0"/>
        <w:jc w:val="both"/>
        <w:rPr>
          <w:lang w:val="en-US"/>
        </w:rPr>
      </w:pPr>
      <w:r w:rsidRPr="00BF28D1">
        <w:rPr>
          <w:lang w:val="en-US"/>
        </w:rPr>
        <w:t>Alexander L.G. Longman English Grammar. – Twentieth impression. – Longman, 2003. – 362 pages. </w:t>
      </w:r>
    </w:p>
    <w:p w:rsidR="008547C6" w:rsidRPr="008547C6" w:rsidRDefault="00DB3301" w:rsidP="008547C6">
      <w:pPr>
        <w:pStyle w:val="a7"/>
        <w:numPr>
          <w:ilvl w:val="0"/>
          <w:numId w:val="23"/>
        </w:numPr>
        <w:ind w:left="0" w:firstLine="0"/>
        <w:jc w:val="both"/>
        <w:rPr>
          <w:lang w:val="en-US"/>
        </w:rPr>
      </w:pPr>
      <w:hyperlink r:id="rId14" w:history="1">
        <w:r w:rsidR="006D69E7" w:rsidRPr="00BF28D1">
          <w:rPr>
            <w:bCs/>
            <w:lang w:val="en-US"/>
          </w:rPr>
          <w:t>Leech, Geoffrey</w:t>
        </w:r>
      </w:hyperlink>
      <w:r w:rsidR="006D69E7" w:rsidRPr="00BF28D1">
        <w:rPr>
          <w:lang w:val="en-US"/>
        </w:rPr>
        <w:t xml:space="preserve">. A Glossary of English Grammar [Electronic resource] / Geoffrey Leech. - </w:t>
      </w:r>
      <w:proofErr w:type="gramStart"/>
      <w:r w:rsidR="006D69E7" w:rsidRPr="00BF28D1">
        <w:rPr>
          <w:lang w:val="en-US"/>
        </w:rPr>
        <w:t>Edinburgh :</w:t>
      </w:r>
      <w:proofErr w:type="gramEnd"/>
      <w:r w:rsidR="006D69E7" w:rsidRPr="00BF28D1">
        <w:rPr>
          <w:lang w:val="en-US"/>
        </w:rPr>
        <w:t xml:space="preserve"> Edinburgh University Press, 2006. - 140 p. - (Glossaries in Linguistics) </w:t>
      </w:r>
    </w:p>
    <w:p w:rsidR="008547C6" w:rsidRDefault="008547C6" w:rsidP="008547C6">
      <w:pPr>
        <w:pStyle w:val="a7"/>
        <w:ind w:left="0"/>
        <w:jc w:val="center"/>
        <w:rPr>
          <w:b/>
          <w:lang w:val="uk-UA"/>
        </w:rPr>
      </w:pPr>
    </w:p>
    <w:p w:rsidR="008547C6" w:rsidRPr="008547C6" w:rsidRDefault="000D0E68" w:rsidP="008547C6">
      <w:pPr>
        <w:pStyle w:val="a7"/>
        <w:ind w:left="0"/>
        <w:jc w:val="center"/>
        <w:rPr>
          <w:lang w:val="en-US"/>
        </w:rPr>
      </w:pPr>
      <w:r w:rsidRPr="008547C6">
        <w:rPr>
          <w:b/>
          <w:lang w:val="en-US"/>
        </w:rPr>
        <w:t>I</w:t>
      </w:r>
      <w:proofErr w:type="spellStart"/>
      <w:r w:rsidRPr="008547C6">
        <w:rPr>
          <w:b/>
          <w:lang w:val="uk-UA"/>
        </w:rPr>
        <w:t>нтернет</w:t>
      </w:r>
      <w:proofErr w:type="spellEnd"/>
      <w:r w:rsidRPr="008547C6">
        <w:rPr>
          <w:b/>
          <w:lang w:val="uk-UA"/>
        </w:rPr>
        <w:t xml:space="preserve"> ресурси</w:t>
      </w:r>
    </w:p>
    <w:p w:rsidR="008547C6" w:rsidRDefault="008547C6" w:rsidP="008547C6">
      <w:pPr>
        <w:keepNext/>
        <w:keepLines/>
        <w:jc w:val="both"/>
        <w:rPr>
          <w:lang w:val="uk-UA"/>
        </w:rPr>
      </w:pPr>
      <w:r>
        <w:rPr>
          <w:lang w:val="uk-UA"/>
        </w:rPr>
        <w:t xml:space="preserve">1. </w:t>
      </w:r>
      <w:r w:rsidR="00D65DF9" w:rsidRPr="008547C6">
        <w:rPr>
          <w:lang w:val="en-US"/>
        </w:rPr>
        <w:t xml:space="preserve">VOA Learning English </w:t>
      </w:r>
      <w:hyperlink r:id="rId15" w:history="1">
        <w:r w:rsidR="00C57F98" w:rsidRPr="008547C6">
          <w:rPr>
            <w:rStyle w:val="a6"/>
            <w:lang w:val="en-US"/>
          </w:rPr>
          <w:t>https://learningenglish.voanews.com/</w:t>
        </w:r>
      </w:hyperlink>
      <w:r w:rsidR="00C57F98" w:rsidRPr="008547C6">
        <w:rPr>
          <w:lang w:val="en-US"/>
        </w:rPr>
        <w:t xml:space="preserve"> </w:t>
      </w:r>
    </w:p>
    <w:p w:rsidR="00D65DF9" w:rsidRPr="008547C6" w:rsidRDefault="008547C6" w:rsidP="008547C6">
      <w:pPr>
        <w:keepNext/>
        <w:keepLines/>
        <w:jc w:val="both"/>
        <w:rPr>
          <w:lang w:val="en-US"/>
        </w:rPr>
      </w:pPr>
      <w:r>
        <w:rPr>
          <w:lang w:val="uk-UA"/>
        </w:rPr>
        <w:t xml:space="preserve">2. </w:t>
      </w:r>
      <w:r w:rsidR="00D65DF9" w:rsidRPr="008547C6">
        <w:rPr>
          <w:lang w:val="en-US"/>
        </w:rPr>
        <w:t xml:space="preserve">British Council Learn English online </w:t>
      </w:r>
      <w:hyperlink r:id="rId16" w:history="1">
        <w:r w:rsidR="00C57F98" w:rsidRPr="008547C6">
          <w:rPr>
            <w:rStyle w:val="a6"/>
            <w:lang w:val="en-US"/>
          </w:rPr>
          <w:t>https://learnenglish.britishcouncil.org/</w:t>
        </w:r>
      </w:hyperlink>
      <w:r w:rsidR="00C57F98" w:rsidRPr="008547C6">
        <w:rPr>
          <w:lang w:val="en-US"/>
        </w:rPr>
        <w:t xml:space="preserve"> </w:t>
      </w:r>
      <w:r w:rsidR="00D65DF9" w:rsidRPr="008547C6">
        <w:rPr>
          <w:lang w:val="en-US"/>
        </w:rPr>
        <w:t xml:space="preserve"> </w:t>
      </w:r>
    </w:p>
    <w:p w:rsidR="00D65DF9" w:rsidRPr="00BF28D1" w:rsidRDefault="00D65DF9" w:rsidP="008547C6">
      <w:pPr>
        <w:pStyle w:val="2"/>
        <w:keepNext/>
        <w:keepLines/>
        <w:spacing w:after="0" w:line="240" w:lineRule="auto"/>
        <w:jc w:val="both"/>
        <w:rPr>
          <w:lang w:val="en-US"/>
        </w:rPr>
      </w:pPr>
      <w:r w:rsidRPr="00BF28D1">
        <w:rPr>
          <w:lang w:val="en-US"/>
        </w:rPr>
        <w:t xml:space="preserve">BBC Learning English </w:t>
      </w:r>
      <w:hyperlink r:id="rId17" w:anchor="navIndex-2" w:history="1">
        <w:r w:rsidRPr="00BF28D1">
          <w:rPr>
            <w:rStyle w:val="a6"/>
            <w:lang w:val="en-US"/>
          </w:rPr>
          <w:t>http://www.bbc.co.uk/learningenglish/english/course/experiment/unit-1/session-11#navIndex-2</w:t>
        </w:r>
      </w:hyperlink>
      <w:r w:rsidRPr="00BF28D1">
        <w:rPr>
          <w:lang w:val="en-US"/>
        </w:rPr>
        <w:t xml:space="preserve"> </w:t>
      </w:r>
    </w:p>
    <w:p w:rsidR="000D0E68" w:rsidRPr="00BF28D1" w:rsidRDefault="008547C6" w:rsidP="008547C6">
      <w:pPr>
        <w:pStyle w:val="2"/>
        <w:keepNext/>
        <w:keepLines/>
        <w:spacing w:after="0" w:line="240" w:lineRule="auto"/>
        <w:jc w:val="both"/>
        <w:rPr>
          <w:lang w:val="en-US"/>
        </w:rPr>
      </w:pPr>
      <w:r>
        <w:rPr>
          <w:lang w:val="uk-UA"/>
        </w:rPr>
        <w:t xml:space="preserve">3. </w:t>
      </w:r>
      <w:r w:rsidR="000D0E68" w:rsidRPr="00BF28D1">
        <w:rPr>
          <w:lang w:val="en-US"/>
        </w:rPr>
        <w:t xml:space="preserve">Macmillan Dictionary </w:t>
      </w:r>
      <w:hyperlink r:id="rId18" w:history="1">
        <w:r w:rsidR="00C57F98" w:rsidRPr="00BF28D1">
          <w:rPr>
            <w:rStyle w:val="a6"/>
            <w:lang w:val="en-US"/>
          </w:rPr>
          <w:t>http://www.macmillandictionary.com/</w:t>
        </w:r>
      </w:hyperlink>
      <w:r w:rsidR="00C57F98" w:rsidRPr="00BF28D1">
        <w:rPr>
          <w:lang w:val="en-US"/>
        </w:rPr>
        <w:t xml:space="preserve"> </w:t>
      </w:r>
      <w:r w:rsidR="000D0E68" w:rsidRPr="00BF28D1">
        <w:rPr>
          <w:lang w:val="en-US"/>
        </w:rPr>
        <w:t xml:space="preserve"> </w:t>
      </w:r>
    </w:p>
    <w:p w:rsidR="000D0E68" w:rsidRPr="00BF28D1" w:rsidRDefault="008547C6" w:rsidP="008547C6">
      <w:pPr>
        <w:pStyle w:val="2"/>
        <w:keepNext/>
        <w:keepLines/>
        <w:spacing w:after="0" w:line="240" w:lineRule="auto"/>
        <w:jc w:val="both"/>
        <w:rPr>
          <w:lang w:val="en-US"/>
        </w:rPr>
      </w:pPr>
      <w:r>
        <w:rPr>
          <w:lang w:val="uk-UA"/>
        </w:rPr>
        <w:t xml:space="preserve">4. </w:t>
      </w:r>
      <w:r w:rsidR="000D0E68" w:rsidRPr="00BF28D1">
        <w:rPr>
          <w:lang w:val="en-US"/>
        </w:rPr>
        <w:t xml:space="preserve">Cambridge Dictionary </w:t>
      </w:r>
      <w:hyperlink r:id="rId19" w:history="1">
        <w:r w:rsidR="00C57F98" w:rsidRPr="00BF28D1">
          <w:rPr>
            <w:rStyle w:val="a6"/>
            <w:lang w:val="en-US"/>
          </w:rPr>
          <w:t>http://dictionary.cambridge.org/dictionary/</w:t>
        </w:r>
      </w:hyperlink>
      <w:r w:rsidR="00C57F98" w:rsidRPr="00BF28D1">
        <w:rPr>
          <w:lang w:val="en-US"/>
        </w:rPr>
        <w:t xml:space="preserve"> </w:t>
      </w:r>
      <w:r w:rsidR="000D0E68" w:rsidRPr="00BF28D1">
        <w:rPr>
          <w:lang w:val="en-US"/>
        </w:rPr>
        <w:t xml:space="preserve"> </w:t>
      </w:r>
    </w:p>
    <w:p w:rsidR="000D0E68" w:rsidRPr="00BF28D1" w:rsidRDefault="008547C6" w:rsidP="008547C6">
      <w:pPr>
        <w:pStyle w:val="2"/>
        <w:keepNext/>
        <w:keepLines/>
        <w:spacing w:after="0" w:line="240" w:lineRule="auto"/>
        <w:jc w:val="both"/>
        <w:rPr>
          <w:lang w:val="en-US"/>
        </w:rPr>
      </w:pPr>
      <w:r>
        <w:rPr>
          <w:lang w:val="uk-UA"/>
        </w:rPr>
        <w:t xml:space="preserve">5. </w:t>
      </w:r>
      <w:r w:rsidR="000D0E68" w:rsidRPr="00BF28D1">
        <w:rPr>
          <w:lang w:val="en-US"/>
        </w:rPr>
        <w:t xml:space="preserve">Longman Dictionary of Contemporary English </w:t>
      </w:r>
      <w:hyperlink r:id="rId20" w:history="1">
        <w:r w:rsidR="00C57F98" w:rsidRPr="00BF28D1">
          <w:rPr>
            <w:rStyle w:val="a6"/>
            <w:lang w:val="en-US"/>
          </w:rPr>
          <w:t>http://www.ldoceonline.com</w:t>
        </w:r>
      </w:hyperlink>
      <w:r w:rsidR="00C57F98" w:rsidRPr="00BF28D1">
        <w:rPr>
          <w:lang w:val="en-US"/>
        </w:rPr>
        <w:t xml:space="preserve"> </w:t>
      </w:r>
    </w:p>
    <w:sectPr w:rsidR="000D0E68" w:rsidRPr="00BF28D1" w:rsidSect="00EC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8DF"/>
    <w:multiLevelType w:val="hybridMultilevel"/>
    <w:tmpl w:val="F00A4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F31A6"/>
    <w:multiLevelType w:val="hybridMultilevel"/>
    <w:tmpl w:val="CEA41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82D30"/>
    <w:multiLevelType w:val="hybridMultilevel"/>
    <w:tmpl w:val="A55A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57665"/>
    <w:multiLevelType w:val="hybridMultilevel"/>
    <w:tmpl w:val="C230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82DFD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0E5E0B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1365D0"/>
    <w:multiLevelType w:val="hybridMultilevel"/>
    <w:tmpl w:val="641E5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27A53"/>
    <w:multiLevelType w:val="hybridMultilevel"/>
    <w:tmpl w:val="42F625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EE58C0"/>
    <w:multiLevelType w:val="hybridMultilevel"/>
    <w:tmpl w:val="4D66C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3D6757"/>
    <w:multiLevelType w:val="hybridMultilevel"/>
    <w:tmpl w:val="A538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63788"/>
    <w:multiLevelType w:val="hybridMultilevel"/>
    <w:tmpl w:val="5B4CC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4C68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59E6E5C"/>
    <w:multiLevelType w:val="hybridMultilevel"/>
    <w:tmpl w:val="09DA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D56F0"/>
    <w:multiLevelType w:val="hybridMultilevel"/>
    <w:tmpl w:val="FE42C1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6C2D50"/>
    <w:multiLevelType w:val="hybridMultilevel"/>
    <w:tmpl w:val="3A289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345FF2"/>
    <w:multiLevelType w:val="hybridMultilevel"/>
    <w:tmpl w:val="00B4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243805"/>
    <w:multiLevelType w:val="hybridMultilevel"/>
    <w:tmpl w:val="4054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A7BCF"/>
    <w:multiLevelType w:val="hybridMultilevel"/>
    <w:tmpl w:val="DBB6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A3467"/>
    <w:multiLevelType w:val="hybridMultilevel"/>
    <w:tmpl w:val="439AD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F1D38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750BC6"/>
    <w:multiLevelType w:val="hybridMultilevel"/>
    <w:tmpl w:val="AA3C44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766CC2"/>
    <w:multiLevelType w:val="hybridMultilevel"/>
    <w:tmpl w:val="71066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0C6403"/>
    <w:multiLevelType w:val="hybridMultilevel"/>
    <w:tmpl w:val="36EAF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8E0819"/>
    <w:multiLevelType w:val="hybridMultilevel"/>
    <w:tmpl w:val="A3F0D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07858"/>
    <w:multiLevelType w:val="hybridMultilevel"/>
    <w:tmpl w:val="71066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D0470"/>
    <w:multiLevelType w:val="hybridMultilevel"/>
    <w:tmpl w:val="DDB048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146D92"/>
    <w:multiLevelType w:val="hybridMultilevel"/>
    <w:tmpl w:val="769CB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00918"/>
    <w:multiLevelType w:val="hybridMultilevel"/>
    <w:tmpl w:val="09903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19659F"/>
    <w:multiLevelType w:val="hybridMultilevel"/>
    <w:tmpl w:val="4A4CD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66608A"/>
    <w:multiLevelType w:val="hybridMultilevel"/>
    <w:tmpl w:val="C11856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16"/>
  </w:num>
  <w:num w:numId="3">
    <w:abstractNumId w:val="17"/>
  </w:num>
  <w:num w:numId="4">
    <w:abstractNumId w:val="18"/>
  </w:num>
  <w:num w:numId="5">
    <w:abstractNumId w:val="9"/>
  </w:num>
  <w:num w:numId="6">
    <w:abstractNumId w:val="2"/>
  </w:num>
  <w:num w:numId="7">
    <w:abstractNumId w:val="5"/>
  </w:num>
  <w:num w:numId="8">
    <w:abstractNumId w:val="27"/>
  </w:num>
  <w:num w:numId="9">
    <w:abstractNumId w:val="15"/>
  </w:num>
  <w:num w:numId="10">
    <w:abstractNumId w:val="28"/>
  </w:num>
  <w:num w:numId="11">
    <w:abstractNumId w:val="20"/>
  </w:num>
  <w:num w:numId="12">
    <w:abstractNumId w:val="10"/>
  </w:num>
  <w:num w:numId="13">
    <w:abstractNumId w:val="19"/>
  </w:num>
  <w:num w:numId="14">
    <w:abstractNumId w:val="25"/>
  </w:num>
  <w:num w:numId="15">
    <w:abstractNumId w:val="4"/>
  </w:num>
  <w:num w:numId="16">
    <w:abstractNumId w:val="7"/>
  </w:num>
  <w:num w:numId="17">
    <w:abstractNumId w:val="8"/>
  </w:num>
  <w:num w:numId="18">
    <w:abstractNumId w:val="23"/>
  </w:num>
  <w:num w:numId="19">
    <w:abstractNumId w:val="6"/>
  </w:num>
  <w:num w:numId="20">
    <w:abstractNumId w:val="3"/>
  </w:num>
  <w:num w:numId="21">
    <w:abstractNumId w:val="29"/>
  </w:num>
  <w:num w:numId="22">
    <w:abstractNumId w:val="24"/>
  </w:num>
  <w:num w:numId="23">
    <w:abstractNumId w:val="21"/>
  </w:num>
  <w:num w:numId="24">
    <w:abstractNumId w:val="12"/>
  </w:num>
  <w:num w:numId="25">
    <w:abstractNumId w:val="14"/>
  </w:num>
  <w:num w:numId="26">
    <w:abstractNumId w:val="1"/>
  </w:num>
  <w:num w:numId="27">
    <w:abstractNumId w:val="13"/>
  </w:num>
  <w:num w:numId="28">
    <w:abstractNumId w:val="26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0E68"/>
    <w:rsid w:val="000014CC"/>
    <w:rsid w:val="00001A08"/>
    <w:rsid w:val="00004FD7"/>
    <w:rsid w:val="00007E0A"/>
    <w:rsid w:val="00023BD0"/>
    <w:rsid w:val="000376B7"/>
    <w:rsid w:val="00042AE9"/>
    <w:rsid w:val="00056B45"/>
    <w:rsid w:val="0006384C"/>
    <w:rsid w:val="00082148"/>
    <w:rsid w:val="00082E7F"/>
    <w:rsid w:val="00086FEE"/>
    <w:rsid w:val="0009680C"/>
    <w:rsid w:val="000A0C97"/>
    <w:rsid w:val="000A0F5F"/>
    <w:rsid w:val="000B1B02"/>
    <w:rsid w:val="000B21BF"/>
    <w:rsid w:val="000B4219"/>
    <w:rsid w:val="000B58D6"/>
    <w:rsid w:val="000C1B8F"/>
    <w:rsid w:val="000C3FF8"/>
    <w:rsid w:val="000C6ADD"/>
    <w:rsid w:val="000D071D"/>
    <w:rsid w:val="000D0E68"/>
    <w:rsid w:val="000D18CC"/>
    <w:rsid w:val="000D6C67"/>
    <w:rsid w:val="00100690"/>
    <w:rsid w:val="001075F5"/>
    <w:rsid w:val="00115A90"/>
    <w:rsid w:val="0012267C"/>
    <w:rsid w:val="00122BC6"/>
    <w:rsid w:val="0012646F"/>
    <w:rsid w:val="001373B0"/>
    <w:rsid w:val="00140C4A"/>
    <w:rsid w:val="00146277"/>
    <w:rsid w:val="0015009F"/>
    <w:rsid w:val="00151874"/>
    <w:rsid w:val="00165465"/>
    <w:rsid w:val="00166C75"/>
    <w:rsid w:val="001671CA"/>
    <w:rsid w:val="00167F07"/>
    <w:rsid w:val="00171423"/>
    <w:rsid w:val="00174D5E"/>
    <w:rsid w:val="00180C8E"/>
    <w:rsid w:val="00186C61"/>
    <w:rsid w:val="0018757F"/>
    <w:rsid w:val="001909C0"/>
    <w:rsid w:val="001A5C60"/>
    <w:rsid w:val="001A6BBB"/>
    <w:rsid w:val="001C3DF6"/>
    <w:rsid w:val="001D12E0"/>
    <w:rsid w:val="001D14CF"/>
    <w:rsid w:val="001D55B1"/>
    <w:rsid w:val="001F325B"/>
    <w:rsid w:val="00202A38"/>
    <w:rsid w:val="00203BCE"/>
    <w:rsid w:val="00211036"/>
    <w:rsid w:val="00212DF9"/>
    <w:rsid w:val="00213802"/>
    <w:rsid w:val="002230AC"/>
    <w:rsid w:val="00225D66"/>
    <w:rsid w:val="00230069"/>
    <w:rsid w:val="002362C4"/>
    <w:rsid w:val="00237A12"/>
    <w:rsid w:val="00237D46"/>
    <w:rsid w:val="002416CE"/>
    <w:rsid w:val="00246B69"/>
    <w:rsid w:val="0026577A"/>
    <w:rsid w:val="002663BA"/>
    <w:rsid w:val="00267850"/>
    <w:rsid w:val="00267AA3"/>
    <w:rsid w:val="0027138C"/>
    <w:rsid w:val="00271574"/>
    <w:rsid w:val="002725D6"/>
    <w:rsid w:val="002747EB"/>
    <w:rsid w:val="002774DD"/>
    <w:rsid w:val="0028359C"/>
    <w:rsid w:val="002919F2"/>
    <w:rsid w:val="002A1EFE"/>
    <w:rsid w:val="002A23C8"/>
    <w:rsid w:val="002B01AA"/>
    <w:rsid w:val="002B6B4E"/>
    <w:rsid w:val="002C0836"/>
    <w:rsid w:val="002C377E"/>
    <w:rsid w:val="002D4706"/>
    <w:rsid w:val="00300E2C"/>
    <w:rsid w:val="003010A0"/>
    <w:rsid w:val="003111F8"/>
    <w:rsid w:val="00311CC3"/>
    <w:rsid w:val="00313156"/>
    <w:rsid w:val="00317D24"/>
    <w:rsid w:val="00317EE2"/>
    <w:rsid w:val="00337AED"/>
    <w:rsid w:val="0034363E"/>
    <w:rsid w:val="00345D8C"/>
    <w:rsid w:val="00356CBC"/>
    <w:rsid w:val="00360AAE"/>
    <w:rsid w:val="003612DB"/>
    <w:rsid w:val="0036236D"/>
    <w:rsid w:val="00362D87"/>
    <w:rsid w:val="00372B8C"/>
    <w:rsid w:val="00373FEC"/>
    <w:rsid w:val="00384357"/>
    <w:rsid w:val="003846B4"/>
    <w:rsid w:val="00385DCE"/>
    <w:rsid w:val="003929C3"/>
    <w:rsid w:val="00397135"/>
    <w:rsid w:val="003D0B7A"/>
    <w:rsid w:val="003D2018"/>
    <w:rsid w:val="003D46CF"/>
    <w:rsid w:val="003D66DB"/>
    <w:rsid w:val="003D76B3"/>
    <w:rsid w:val="003D7A89"/>
    <w:rsid w:val="003E36CD"/>
    <w:rsid w:val="003F0A43"/>
    <w:rsid w:val="003F165F"/>
    <w:rsid w:val="003F7050"/>
    <w:rsid w:val="004030F8"/>
    <w:rsid w:val="00406F13"/>
    <w:rsid w:val="00411FEC"/>
    <w:rsid w:val="00412D72"/>
    <w:rsid w:val="00414781"/>
    <w:rsid w:val="00423C25"/>
    <w:rsid w:val="00432E50"/>
    <w:rsid w:val="00441FF2"/>
    <w:rsid w:val="0044304D"/>
    <w:rsid w:val="00443DB9"/>
    <w:rsid w:val="0046254D"/>
    <w:rsid w:val="004645E9"/>
    <w:rsid w:val="004744C6"/>
    <w:rsid w:val="004756C2"/>
    <w:rsid w:val="004765CC"/>
    <w:rsid w:val="0048319D"/>
    <w:rsid w:val="00486FD6"/>
    <w:rsid w:val="004938AA"/>
    <w:rsid w:val="004960D5"/>
    <w:rsid w:val="004A0AF8"/>
    <w:rsid w:val="004A22F4"/>
    <w:rsid w:val="004A5334"/>
    <w:rsid w:val="004B62F5"/>
    <w:rsid w:val="004B68A3"/>
    <w:rsid w:val="004C517F"/>
    <w:rsid w:val="004C5C31"/>
    <w:rsid w:val="004C6E0F"/>
    <w:rsid w:val="004E04A0"/>
    <w:rsid w:val="004E76CE"/>
    <w:rsid w:val="004F5BAE"/>
    <w:rsid w:val="00501FA2"/>
    <w:rsid w:val="00510FD8"/>
    <w:rsid w:val="00514E13"/>
    <w:rsid w:val="00517229"/>
    <w:rsid w:val="0053216C"/>
    <w:rsid w:val="00532C68"/>
    <w:rsid w:val="00533DCD"/>
    <w:rsid w:val="00535A1A"/>
    <w:rsid w:val="0054666B"/>
    <w:rsid w:val="00550F4E"/>
    <w:rsid w:val="00556017"/>
    <w:rsid w:val="005619DA"/>
    <w:rsid w:val="0056360D"/>
    <w:rsid w:val="0058007C"/>
    <w:rsid w:val="0058205A"/>
    <w:rsid w:val="0059008B"/>
    <w:rsid w:val="00592FD8"/>
    <w:rsid w:val="005A6B29"/>
    <w:rsid w:val="005B08F8"/>
    <w:rsid w:val="005B4D2E"/>
    <w:rsid w:val="005C08DE"/>
    <w:rsid w:val="005C40EA"/>
    <w:rsid w:val="005D4A21"/>
    <w:rsid w:val="005E08DD"/>
    <w:rsid w:val="005E149E"/>
    <w:rsid w:val="005E3A8F"/>
    <w:rsid w:val="005F578F"/>
    <w:rsid w:val="005F6C3C"/>
    <w:rsid w:val="0060130E"/>
    <w:rsid w:val="00606583"/>
    <w:rsid w:val="00613053"/>
    <w:rsid w:val="00614129"/>
    <w:rsid w:val="0061460C"/>
    <w:rsid w:val="00641E32"/>
    <w:rsid w:val="0064231D"/>
    <w:rsid w:val="00652373"/>
    <w:rsid w:val="006558A1"/>
    <w:rsid w:val="00656DD0"/>
    <w:rsid w:val="00660452"/>
    <w:rsid w:val="00671E1D"/>
    <w:rsid w:val="0069133B"/>
    <w:rsid w:val="00694829"/>
    <w:rsid w:val="006A4370"/>
    <w:rsid w:val="006A6A95"/>
    <w:rsid w:val="006B32BE"/>
    <w:rsid w:val="006C1957"/>
    <w:rsid w:val="006C2353"/>
    <w:rsid w:val="006C2CDB"/>
    <w:rsid w:val="006C6B5C"/>
    <w:rsid w:val="006C783C"/>
    <w:rsid w:val="006D69E7"/>
    <w:rsid w:val="006E4717"/>
    <w:rsid w:val="006E4802"/>
    <w:rsid w:val="006E6E0E"/>
    <w:rsid w:val="006F0905"/>
    <w:rsid w:val="006F259E"/>
    <w:rsid w:val="00701740"/>
    <w:rsid w:val="0071165F"/>
    <w:rsid w:val="00720349"/>
    <w:rsid w:val="0072097D"/>
    <w:rsid w:val="00724B20"/>
    <w:rsid w:val="00733B5B"/>
    <w:rsid w:val="00736808"/>
    <w:rsid w:val="007379AF"/>
    <w:rsid w:val="0076745C"/>
    <w:rsid w:val="007709C4"/>
    <w:rsid w:val="0077425B"/>
    <w:rsid w:val="00776C2B"/>
    <w:rsid w:val="007824E9"/>
    <w:rsid w:val="00786A0F"/>
    <w:rsid w:val="007A01A8"/>
    <w:rsid w:val="007A6EFB"/>
    <w:rsid w:val="007B0310"/>
    <w:rsid w:val="007C369E"/>
    <w:rsid w:val="007C43F2"/>
    <w:rsid w:val="007C6678"/>
    <w:rsid w:val="007D6DB0"/>
    <w:rsid w:val="007E50E8"/>
    <w:rsid w:val="007F6D39"/>
    <w:rsid w:val="008072F6"/>
    <w:rsid w:val="00836595"/>
    <w:rsid w:val="00841969"/>
    <w:rsid w:val="008463AB"/>
    <w:rsid w:val="00853639"/>
    <w:rsid w:val="008547C6"/>
    <w:rsid w:val="00855094"/>
    <w:rsid w:val="00855D68"/>
    <w:rsid w:val="008573CE"/>
    <w:rsid w:val="00860ECA"/>
    <w:rsid w:val="008612B7"/>
    <w:rsid w:val="00861CD9"/>
    <w:rsid w:val="0086755B"/>
    <w:rsid w:val="008726B8"/>
    <w:rsid w:val="008812D9"/>
    <w:rsid w:val="008839D0"/>
    <w:rsid w:val="00891B5C"/>
    <w:rsid w:val="00897AAC"/>
    <w:rsid w:val="008A12ED"/>
    <w:rsid w:val="008A5B45"/>
    <w:rsid w:val="008D42E5"/>
    <w:rsid w:val="008D4ED0"/>
    <w:rsid w:val="008E775B"/>
    <w:rsid w:val="009027F1"/>
    <w:rsid w:val="009278A4"/>
    <w:rsid w:val="00931EF6"/>
    <w:rsid w:val="00935076"/>
    <w:rsid w:val="009355DE"/>
    <w:rsid w:val="00942FBC"/>
    <w:rsid w:val="0095548F"/>
    <w:rsid w:val="00962A69"/>
    <w:rsid w:val="0096718B"/>
    <w:rsid w:val="00976AC0"/>
    <w:rsid w:val="00986D37"/>
    <w:rsid w:val="0099462A"/>
    <w:rsid w:val="00996B66"/>
    <w:rsid w:val="009A2128"/>
    <w:rsid w:val="009A4AB0"/>
    <w:rsid w:val="009B0546"/>
    <w:rsid w:val="009B4466"/>
    <w:rsid w:val="009C2866"/>
    <w:rsid w:val="009D7808"/>
    <w:rsid w:val="009E1FC3"/>
    <w:rsid w:val="009E3328"/>
    <w:rsid w:val="009E3DB3"/>
    <w:rsid w:val="009E6499"/>
    <w:rsid w:val="009F2AA1"/>
    <w:rsid w:val="009F752B"/>
    <w:rsid w:val="00A07E50"/>
    <w:rsid w:val="00A13EA5"/>
    <w:rsid w:val="00A16D99"/>
    <w:rsid w:val="00A23317"/>
    <w:rsid w:val="00A23969"/>
    <w:rsid w:val="00A5238E"/>
    <w:rsid w:val="00A62705"/>
    <w:rsid w:val="00A648E6"/>
    <w:rsid w:val="00A82B32"/>
    <w:rsid w:val="00A9531C"/>
    <w:rsid w:val="00A97843"/>
    <w:rsid w:val="00AB1C46"/>
    <w:rsid w:val="00AC5460"/>
    <w:rsid w:val="00AC6F6A"/>
    <w:rsid w:val="00AD75ED"/>
    <w:rsid w:val="00B13589"/>
    <w:rsid w:val="00B1712F"/>
    <w:rsid w:val="00B24FB3"/>
    <w:rsid w:val="00B3018F"/>
    <w:rsid w:val="00B45118"/>
    <w:rsid w:val="00B4529D"/>
    <w:rsid w:val="00B50EA4"/>
    <w:rsid w:val="00B53A04"/>
    <w:rsid w:val="00B54217"/>
    <w:rsid w:val="00B63278"/>
    <w:rsid w:val="00B63E23"/>
    <w:rsid w:val="00B728D8"/>
    <w:rsid w:val="00B730AA"/>
    <w:rsid w:val="00B94AA2"/>
    <w:rsid w:val="00BB2DAE"/>
    <w:rsid w:val="00BB2F1D"/>
    <w:rsid w:val="00BB308E"/>
    <w:rsid w:val="00BB6D4D"/>
    <w:rsid w:val="00BC478B"/>
    <w:rsid w:val="00BC5426"/>
    <w:rsid w:val="00BE255A"/>
    <w:rsid w:val="00BE352D"/>
    <w:rsid w:val="00BF28D1"/>
    <w:rsid w:val="00C16A8C"/>
    <w:rsid w:val="00C20FB7"/>
    <w:rsid w:val="00C3187E"/>
    <w:rsid w:val="00C469FE"/>
    <w:rsid w:val="00C57F98"/>
    <w:rsid w:val="00C6147C"/>
    <w:rsid w:val="00C63A88"/>
    <w:rsid w:val="00C66947"/>
    <w:rsid w:val="00C7017E"/>
    <w:rsid w:val="00C70C57"/>
    <w:rsid w:val="00C7176E"/>
    <w:rsid w:val="00C72248"/>
    <w:rsid w:val="00C77103"/>
    <w:rsid w:val="00C8027F"/>
    <w:rsid w:val="00CB568F"/>
    <w:rsid w:val="00CB5834"/>
    <w:rsid w:val="00CB7D33"/>
    <w:rsid w:val="00CC36A2"/>
    <w:rsid w:val="00CD0369"/>
    <w:rsid w:val="00CF62FB"/>
    <w:rsid w:val="00D00E20"/>
    <w:rsid w:val="00D12232"/>
    <w:rsid w:val="00D26259"/>
    <w:rsid w:val="00D27E24"/>
    <w:rsid w:val="00D40C2F"/>
    <w:rsid w:val="00D43A56"/>
    <w:rsid w:val="00D56E39"/>
    <w:rsid w:val="00D620DD"/>
    <w:rsid w:val="00D65720"/>
    <w:rsid w:val="00D65DF9"/>
    <w:rsid w:val="00D703F7"/>
    <w:rsid w:val="00D70AA4"/>
    <w:rsid w:val="00D74195"/>
    <w:rsid w:val="00D80A9C"/>
    <w:rsid w:val="00D822A8"/>
    <w:rsid w:val="00D9276C"/>
    <w:rsid w:val="00D932BC"/>
    <w:rsid w:val="00D97F03"/>
    <w:rsid w:val="00DB315E"/>
    <w:rsid w:val="00DB3301"/>
    <w:rsid w:val="00DB335B"/>
    <w:rsid w:val="00DC7B26"/>
    <w:rsid w:val="00DD2DC5"/>
    <w:rsid w:val="00DD58EC"/>
    <w:rsid w:val="00DE4A49"/>
    <w:rsid w:val="00DF25CD"/>
    <w:rsid w:val="00DF7E1D"/>
    <w:rsid w:val="00E02A43"/>
    <w:rsid w:val="00E27ECA"/>
    <w:rsid w:val="00E370D0"/>
    <w:rsid w:val="00E40780"/>
    <w:rsid w:val="00E51D4E"/>
    <w:rsid w:val="00E548B1"/>
    <w:rsid w:val="00E54DF4"/>
    <w:rsid w:val="00E63269"/>
    <w:rsid w:val="00E75417"/>
    <w:rsid w:val="00E92D16"/>
    <w:rsid w:val="00EA1BA6"/>
    <w:rsid w:val="00EB2614"/>
    <w:rsid w:val="00EB46B4"/>
    <w:rsid w:val="00EB54BD"/>
    <w:rsid w:val="00EC2856"/>
    <w:rsid w:val="00EC40C2"/>
    <w:rsid w:val="00EC4574"/>
    <w:rsid w:val="00EE038F"/>
    <w:rsid w:val="00EE3388"/>
    <w:rsid w:val="00EF08AF"/>
    <w:rsid w:val="00EF3569"/>
    <w:rsid w:val="00F00B9E"/>
    <w:rsid w:val="00F0145E"/>
    <w:rsid w:val="00F01CE0"/>
    <w:rsid w:val="00F01E98"/>
    <w:rsid w:val="00F03048"/>
    <w:rsid w:val="00F037DA"/>
    <w:rsid w:val="00F062E5"/>
    <w:rsid w:val="00F1138E"/>
    <w:rsid w:val="00F125E5"/>
    <w:rsid w:val="00F17E35"/>
    <w:rsid w:val="00F3193F"/>
    <w:rsid w:val="00F329C4"/>
    <w:rsid w:val="00F3582D"/>
    <w:rsid w:val="00F40D42"/>
    <w:rsid w:val="00F4425D"/>
    <w:rsid w:val="00F64DBD"/>
    <w:rsid w:val="00F75CA1"/>
    <w:rsid w:val="00F811FB"/>
    <w:rsid w:val="00F924C7"/>
    <w:rsid w:val="00FA1CAA"/>
    <w:rsid w:val="00FA4474"/>
    <w:rsid w:val="00FA5A38"/>
    <w:rsid w:val="00FA5D0F"/>
    <w:rsid w:val="00FB0AB7"/>
    <w:rsid w:val="00FB1A4F"/>
    <w:rsid w:val="00FB1DE0"/>
    <w:rsid w:val="00FB39E0"/>
    <w:rsid w:val="00FB4267"/>
    <w:rsid w:val="00FC02EE"/>
    <w:rsid w:val="00FC3208"/>
    <w:rsid w:val="00FE6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0E68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E68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No Spacing"/>
    <w:uiPriority w:val="1"/>
    <w:qFormat/>
    <w:rsid w:val="000D0E6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0D0E68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0D0E6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0D0E68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0D0E68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0D0E68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0D0E6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D0E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D0E68"/>
    <w:rPr>
      <w:color w:val="0000FF"/>
      <w:u w:val="single"/>
    </w:rPr>
  </w:style>
  <w:style w:type="paragraph" w:styleId="a7">
    <w:name w:val="List Paragraph"/>
    <w:basedOn w:val="a"/>
    <w:qFormat/>
    <w:rsid w:val="000D0E68"/>
    <w:pPr>
      <w:ind w:left="720"/>
      <w:contextualSpacing/>
    </w:pPr>
  </w:style>
  <w:style w:type="character" w:customStyle="1" w:styleId="12">
    <w:name w:val="Подзаголовок1"/>
    <w:basedOn w:val="a0"/>
    <w:rsid w:val="000D0E68"/>
  </w:style>
  <w:style w:type="paragraph" w:styleId="3">
    <w:name w:val="Body Text Indent 3"/>
    <w:basedOn w:val="a"/>
    <w:link w:val="30"/>
    <w:uiPriority w:val="99"/>
    <w:semiHidden/>
    <w:unhideWhenUsed/>
    <w:rsid w:val="003111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111F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8">
    <w:name w:val="Table Grid"/>
    <w:basedOn w:val="a1"/>
    <w:rsid w:val="00082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B31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31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0E68"/>
    <w:pPr>
      <w:keepNext/>
      <w:spacing w:line="360" w:lineRule="auto"/>
      <w:jc w:val="both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E68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No Spacing"/>
    <w:uiPriority w:val="1"/>
    <w:qFormat/>
    <w:rsid w:val="000D0E6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0D0E68"/>
    <w:pPr>
      <w:jc w:val="center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0D0E6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9">
    <w:name w:val="Основной текст + 9"/>
    <w:aliases w:val="5 pt,Основной текст + 10,Не полужирный"/>
    <w:basedOn w:val="a5"/>
    <w:rsid w:val="000D0E68"/>
    <w:rPr>
      <w:rFonts w:ascii="Times New Roman" w:eastAsia="Times New Roman" w:hAnsi="Times New Roman" w:cs="Times New Roman"/>
      <w:sz w:val="19"/>
      <w:szCs w:val="19"/>
      <w:lang w:val="uk-UA" w:eastAsia="ru-RU" w:bidi="ar-SA"/>
    </w:rPr>
  </w:style>
  <w:style w:type="character" w:customStyle="1" w:styleId="11">
    <w:name w:val="Основной текст + 11"/>
    <w:aliases w:val="5 pt1,Не полужирный2"/>
    <w:basedOn w:val="a5"/>
    <w:rsid w:val="000D0E68"/>
    <w:rPr>
      <w:rFonts w:ascii="Times New Roman" w:eastAsia="Times New Roman" w:hAnsi="Times New Roman" w:cs="Times New Roman"/>
      <w:b/>
      <w:bCs/>
      <w:sz w:val="23"/>
      <w:szCs w:val="23"/>
      <w:u w:val="none"/>
      <w:lang w:val="uk-UA" w:eastAsia="ru-RU" w:bidi="ar-SA"/>
    </w:rPr>
  </w:style>
  <w:style w:type="character" w:customStyle="1" w:styleId="7pt">
    <w:name w:val="Основной текст + 7 pt"/>
    <w:aliases w:val="Не полужирный1,Интервал 1 pt"/>
    <w:basedOn w:val="a5"/>
    <w:rsid w:val="000D0E68"/>
    <w:rPr>
      <w:rFonts w:ascii="Times New Roman" w:eastAsia="Times New Roman" w:hAnsi="Times New Roman" w:cs="Times New Roman"/>
      <w:b/>
      <w:bCs/>
      <w:spacing w:val="20"/>
      <w:sz w:val="14"/>
      <w:szCs w:val="14"/>
      <w:u w:val="none"/>
      <w:lang w:val="uk-UA" w:eastAsia="ru-RU" w:bidi="ar-SA"/>
    </w:rPr>
  </w:style>
  <w:style w:type="paragraph" w:styleId="2">
    <w:name w:val="Body Text 2"/>
    <w:basedOn w:val="a"/>
    <w:link w:val="20"/>
    <w:rsid w:val="000D0E6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D0E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D0E68"/>
    <w:rPr>
      <w:color w:val="0000FF"/>
      <w:u w:val="single"/>
    </w:rPr>
  </w:style>
  <w:style w:type="paragraph" w:styleId="a7">
    <w:name w:val="List Paragraph"/>
    <w:basedOn w:val="a"/>
    <w:qFormat/>
    <w:rsid w:val="000D0E68"/>
    <w:pPr>
      <w:ind w:left="720"/>
      <w:contextualSpacing/>
    </w:pPr>
  </w:style>
  <w:style w:type="character" w:customStyle="1" w:styleId="12">
    <w:name w:val="Подзаголовок1"/>
    <w:basedOn w:val="a0"/>
    <w:rsid w:val="000D0E68"/>
  </w:style>
  <w:style w:type="paragraph" w:styleId="3">
    <w:name w:val="Body Text Indent 3"/>
    <w:basedOn w:val="a"/>
    <w:link w:val="30"/>
    <w:uiPriority w:val="99"/>
    <w:semiHidden/>
    <w:unhideWhenUsed/>
    <w:rsid w:val="003111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111F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8">
    <w:name w:val="Table Grid"/>
    <w:basedOn w:val="a1"/>
    <w:rsid w:val="00082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s-nbuv.gov.ua/cgi-bin/irbis64r_81/cgiirbis_64.exe?Z21ID=&amp;I21DBN=VFEIR&amp;P21DBN=VFEIR&amp;S21STN=1&amp;S21REF=10&amp;S21FMT=fullw&amp;C21COM=S&amp;S21CNR=20&amp;S21P01=3&amp;S21P02=0&amp;S21P03=A=&amp;S21COLORTERMS=0&amp;S21STR=Dooley%20J%2E%20" TargetMode="External"/><Relationship Id="rId13" Type="http://schemas.openxmlformats.org/officeDocument/2006/relationships/hyperlink" Target="http://www.irbis-nbuv.gov.ua/cgi-bin/irbis64r_81/cgiirbis_64.exe?Z21ID=&amp;I21DBN=VFEIR&amp;P21DBN=VFEIR&amp;S21STN=1&amp;S21REF=10&amp;S21FMT=fullw&amp;C21COM=S&amp;S21CNR=20&amp;S21P01=3&amp;S21P02=0&amp;S21P03=A=&amp;S21COLORTERMS=0&amp;S21STR=%D0%91%D0%B0%D1%85%D0%BE%D0%B2%2C%20%D0%86%D0%B2%D0%B0%D0%BD%20%D0%A1%D1%82%D0%B5%D0%BF%D0%B0%D0%BD%D0%BE%D0%B2%D0%B8%D1%87" TargetMode="External"/><Relationship Id="rId18" Type="http://schemas.openxmlformats.org/officeDocument/2006/relationships/hyperlink" Target="http://www.macmillandictionary.com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twirpx.com/file/2225127/" TargetMode="External"/><Relationship Id="rId17" Type="http://schemas.openxmlformats.org/officeDocument/2006/relationships/hyperlink" Target="http://www.bbc.co.uk/learningenglish/english/course/experiment/unit-1/session-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english.britishcouncil.org/" TargetMode="External"/><Relationship Id="rId20" Type="http://schemas.openxmlformats.org/officeDocument/2006/relationships/hyperlink" Target="http://www.ldoceonlin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wirpx.com/file/235016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english.voanews.com/" TargetMode="External"/><Relationship Id="rId10" Type="http://schemas.openxmlformats.org/officeDocument/2006/relationships/hyperlink" Target="https://www.twirpx.com/file/2711285/" TargetMode="External"/><Relationship Id="rId19" Type="http://schemas.openxmlformats.org/officeDocument/2006/relationships/hyperlink" Target="http://dictionary.cambridge.org/dictionar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rbis-nbuv.gov.ua/cgi-bin/irbis64r_81/cgiirbis_64.exe?Z21ID=&amp;I21DBN=VFEIR&amp;P21DBN=VFEIR&amp;S21STN=1&amp;S21REF=10&amp;S21FMT=fullw&amp;C21COM=S&amp;S21CNR=20&amp;S21P01=3&amp;S21P02=0&amp;S21P03=A=&amp;S21COLORTERMS=0&amp;S21STR=Dooley%20J%2E%20" TargetMode="External"/><Relationship Id="rId14" Type="http://schemas.openxmlformats.org/officeDocument/2006/relationships/hyperlink" Target="http://www.irbis-nbuv.gov.ua/cgi-bin/irbis64r_81/cgiirbis_64.exe?Z21ID=&amp;I21DBN=VFEIR&amp;P21DBN=VFEIR&amp;S21STN=1&amp;S21REF=10&amp;S21FMT=fullw&amp;C21COM=S&amp;S21CNR=20&amp;S21P01=3&amp;S21P02=0&amp;S21P03=A=&amp;S21COLORTERMS=0&amp;S21STR=Leech%2C%20Geoffre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3484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123</cp:lastModifiedBy>
  <cp:revision>4</cp:revision>
  <cp:lastPrinted>2020-02-17T20:17:00Z</cp:lastPrinted>
  <dcterms:created xsi:type="dcterms:W3CDTF">2020-02-13T11:37:00Z</dcterms:created>
  <dcterms:modified xsi:type="dcterms:W3CDTF">2020-02-17T20:17:00Z</dcterms:modified>
</cp:coreProperties>
</file>